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0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60"/>
        <w:gridCol w:w="2040"/>
        <w:gridCol w:w="3959"/>
        <w:gridCol w:w="1349"/>
        <w:gridCol w:w="1691"/>
        <w:gridCol w:w="2001"/>
        <w:gridCol w:w="2224"/>
        <w:gridCol w:w="1356"/>
        <w:gridCol w:w="3800"/>
        <w:gridCol w:w="1840"/>
      </w:tblGrid>
      <w:tr w:rsidR="00CD3BDD" w:rsidRPr="00CD3BDD" w:rsidTr="00CD3BDD">
        <w:trPr>
          <w:trHeight w:val="75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jc w:val="center"/>
              <w:rPr>
                <w:rFonts w:ascii="Myriad Pro Cond" w:eastAsia="Times New Roman" w:hAnsi="Myriad Pro Cond" w:cs="Arial"/>
                <w:color w:val="000000"/>
                <w:sz w:val="32"/>
                <w:szCs w:val="32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32"/>
                <w:szCs w:val="32"/>
                <w:lang w:eastAsia="hu-HU"/>
              </w:rPr>
              <w:t>diplomaterv (Építészeti Intézet)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jc w:val="center"/>
              <w:rPr>
                <w:rFonts w:ascii="Myriad Pro Cond" w:eastAsia="Times New Roman" w:hAnsi="Myriad Pro Cond" w:cs="Arial"/>
                <w:color w:val="000000"/>
                <w:sz w:val="32"/>
                <w:szCs w:val="32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32"/>
                <w:szCs w:val="32"/>
                <w:lang w:eastAsia="hu-HU"/>
              </w:rPr>
              <w:t>tárgy (Építészeti Intézet)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jc w:val="center"/>
              <w:rPr>
                <w:rFonts w:ascii="Myriad Pro Cond" w:eastAsia="Times New Roman" w:hAnsi="Myriad Pro Cond" w:cs="Arial"/>
                <w:color w:val="000000"/>
                <w:sz w:val="32"/>
                <w:szCs w:val="32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32"/>
                <w:szCs w:val="32"/>
                <w:lang w:eastAsia="hu-HU"/>
              </w:rPr>
              <w:t>szakdolgozat (Elméleti Intézet)</w:t>
            </w:r>
          </w:p>
        </w:tc>
      </w:tr>
      <w:tr w:rsidR="00CD3BDD" w:rsidRPr="00CD3BDD" w:rsidTr="00CD3BDD">
        <w:trPr>
          <w:trHeight w:val="5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jc w:val="center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jc w:val="center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diplomázó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jc w:val="center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téma (cím)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jc w:val="center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témavezető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jc w:val="center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konzulens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jc w:val="center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proofErr w:type="gramStart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szakértő(</w:t>
            </w:r>
            <w:proofErr w:type="gramEnd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k)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jc w:val="center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téma (cím)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jc w:val="center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témavezető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jc w:val="center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téma (cím)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jc w:val="center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témavezető</w:t>
            </w:r>
          </w:p>
        </w:tc>
      </w:tr>
      <w:tr w:rsidR="00CD3BDD" w:rsidRPr="00CD3BDD" w:rsidTr="00CD3BD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Ábel Viktor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Pipitér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Csomay Zsófia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Czapek</w:t>
            </w:r>
            <w:proofErr w:type="spellEnd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 xml:space="preserve"> Ádám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 xml:space="preserve">Dr. Daróczi Lajos, </w:t>
            </w: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br/>
              <w:t>Gosztola Beáta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Etető /kamillaseprű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 xml:space="preserve">Pipitér - A kamilla, mint </w:t>
            </w:r>
            <w:proofErr w:type="spellStart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gasztrokulináris</w:t>
            </w:r>
            <w:proofErr w:type="spellEnd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br/>
              <w:t>eszköz a vidékfejlesztésben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Szentpéteri Márton</w:t>
            </w:r>
          </w:p>
        </w:tc>
      </w:tr>
      <w:tr w:rsidR="00CD3BDD" w:rsidRPr="00CD3BDD" w:rsidTr="00CD3BD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sz w:val="28"/>
                <w:szCs w:val="28"/>
                <w:lang w:eastAsia="hu-HU"/>
              </w:rPr>
              <w:t>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sz w:val="28"/>
                <w:szCs w:val="28"/>
                <w:lang w:eastAsia="hu-HU"/>
              </w:rPr>
              <w:t>Bálint Ábel Márton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sz w:val="28"/>
                <w:szCs w:val="28"/>
                <w:lang w:eastAsia="hu-HU"/>
              </w:rPr>
              <w:t>Algareaktor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Csomay Zsófia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Göde András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Herodek</w:t>
            </w:r>
            <w:proofErr w:type="spellEnd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 xml:space="preserve"> Sándor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Menedék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Barcza Dániel</w:t>
            </w:r>
          </w:p>
        </w:tc>
      </w:tr>
      <w:tr w:rsidR="00CD3BDD" w:rsidRPr="00CD3BDD" w:rsidTr="00CD3BDD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3.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Bitay Mátyás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Útszéli fogadó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Csomay Zsófia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Lámpa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CD3BDD" w:rsidRPr="00CD3BDD" w:rsidTr="00CD3BD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4.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Debrei Nóra Anna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Balatoni menedék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Göde András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lámpa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Balatoni vendéglátás épületei 1958 után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Ferkai</w:t>
            </w:r>
            <w:proofErr w:type="spellEnd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 xml:space="preserve"> András</w:t>
            </w:r>
          </w:p>
        </w:tc>
      </w:tr>
      <w:tr w:rsidR="00CD3BDD" w:rsidRPr="00CD3BDD" w:rsidTr="00CD3BD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5.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Filó</w:t>
            </w:r>
            <w:proofErr w:type="spellEnd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 xml:space="preserve"> Gergely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Vadászház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Göde András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Marián Balázs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Tihanyi Dominika,</w:t>
            </w: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br/>
              <w:t>Dr Boda Zoltán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Lámpa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sz w:val="28"/>
                <w:szCs w:val="28"/>
                <w:lang w:eastAsia="hu-HU"/>
              </w:rPr>
              <w:t>Mediatizált ökológia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Szentpéteri Márton</w:t>
            </w:r>
          </w:p>
        </w:tc>
      </w:tr>
      <w:tr w:rsidR="00CD3BDD" w:rsidRPr="00CD3BDD" w:rsidTr="00CD3BD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6.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 xml:space="preserve">Kalászi Zoltán Dávid 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Hajózási komplex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Marián Balázs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Muszbek</w:t>
            </w:r>
            <w:proofErr w:type="spellEnd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 xml:space="preserve"> Johanna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Nuno</w:t>
            </w:r>
            <w:proofErr w:type="spellEnd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Brandao</w:t>
            </w:r>
            <w:proofErr w:type="spellEnd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 xml:space="preserve"> Costa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CD3BDD" w:rsidRPr="00CD3BDD" w:rsidTr="00CD3BD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7.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Kovács Mátyás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Aquaponia-étterem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Csomay Zsófia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Lámpa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 xml:space="preserve">Budapesti gyorséttermek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Kapitány házaspár</w:t>
            </w:r>
          </w:p>
        </w:tc>
      </w:tr>
      <w:tr w:rsidR="00CD3BDD" w:rsidRPr="00CD3BDD" w:rsidTr="00CD3BD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8.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Lente Márton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Iskolai - étkezés/Kisüzemi látványsörfőzde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Csomay Zsófia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Csomay Zsófia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Lámpa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Gasztro</w:t>
            </w:r>
            <w:proofErr w:type="spellEnd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branding</w:t>
            </w:r>
            <w:proofErr w:type="spellEnd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. Építészet?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Schmidt Andrea</w:t>
            </w:r>
          </w:p>
        </w:tc>
      </w:tr>
      <w:tr w:rsidR="00CD3BDD" w:rsidRPr="00CD3BDD" w:rsidTr="00CD3BD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9.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Ránki</w:t>
            </w:r>
            <w:proofErr w:type="spellEnd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 xml:space="preserve"> Soma Boldizsár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proofErr w:type="gramStart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Tea(</w:t>
            </w:r>
            <w:proofErr w:type="gramEnd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ház)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Csomay Zsófia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Csomay Zsófia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Lámpa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 xml:space="preserve">Hatások és érzékelés </w:t>
            </w:r>
            <w:proofErr w:type="spellStart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Tadao</w:t>
            </w:r>
            <w:proofErr w:type="spellEnd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Ando</w:t>
            </w:r>
            <w:proofErr w:type="spellEnd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br/>
              <w:t>kiállító tereiben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Ferkai</w:t>
            </w:r>
            <w:proofErr w:type="spellEnd"/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 xml:space="preserve"> András</w:t>
            </w:r>
          </w:p>
        </w:tc>
      </w:tr>
      <w:tr w:rsidR="00CD3BDD" w:rsidRPr="00CD3BDD" w:rsidTr="00CD3BD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10.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Szederkényi József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A volt hűvösvölgyi végállomás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Marián Balázs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Ízlelés és Ízlés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Kapitány házaspár</w:t>
            </w:r>
          </w:p>
        </w:tc>
      </w:tr>
      <w:tr w:rsidR="00CD3BDD" w:rsidRPr="00CD3BDD" w:rsidTr="00CD3BD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11.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Tóth Alma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Szakács iskola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Göde András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Csomay Zsófia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etetőszék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Városi kertek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Kapitány</w:t>
            </w:r>
          </w:p>
        </w:tc>
      </w:tr>
      <w:tr w:rsidR="00CD3BDD" w:rsidRPr="00CD3BDD" w:rsidTr="00CD3BD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</w:tr>
      <w:tr w:rsidR="00CD3BDD" w:rsidRPr="00CD3BDD" w:rsidTr="00CD3BDD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őszi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</w:tr>
      <w:tr w:rsidR="00CD3BDD" w:rsidRPr="00CD3BDD" w:rsidTr="00CD3BD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  <w:r w:rsidRPr="00CD3BDD"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  <w:t>tavaszi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DD" w:rsidRPr="00CD3BDD" w:rsidRDefault="00CD3BDD" w:rsidP="00CD3BDD">
            <w:pPr>
              <w:spacing w:after="0" w:line="240" w:lineRule="auto"/>
              <w:rPr>
                <w:rFonts w:ascii="Myriad Pro Cond" w:eastAsia="Times New Roman" w:hAnsi="Myriad Pro Cond" w:cs="Arial"/>
                <w:color w:val="000000"/>
                <w:sz w:val="28"/>
                <w:szCs w:val="28"/>
                <w:lang w:eastAsia="hu-HU"/>
              </w:rPr>
            </w:pPr>
          </w:p>
        </w:tc>
      </w:tr>
    </w:tbl>
    <w:p w:rsidR="00CD3BDD" w:rsidRDefault="00CD3BDD"/>
    <w:sectPr w:rsidR="00CD3BDD" w:rsidSect="00CD3BDD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3BDD"/>
    <w:rsid w:val="00446275"/>
    <w:rsid w:val="00CD3BDD"/>
    <w:rsid w:val="00FF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E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1349</Characters>
  <Application>Microsoft Office Word</Application>
  <DocSecurity>0</DocSecurity>
  <Lines>11</Lines>
  <Paragraphs>3</Paragraphs>
  <ScaleCrop>false</ScaleCrop>
  <Company>MOME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tornyos</dc:creator>
  <cp:lastModifiedBy>tornyos</cp:lastModifiedBy>
  <cp:revision>1</cp:revision>
  <dcterms:created xsi:type="dcterms:W3CDTF">2016-01-15T10:07:00Z</dcterms:created>
  <dcterms:modified xsi:type="dcterms:W3CDTF">2016-01-15T10:09:00Z</dcterms:modified>
</cp:coreProperties>
</file>