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9323E" w:rsidRPr="0089323E" w:rsidRDefault="0089323E">
      <w:pPr>
        <w:rPr>
          <w:rFonts w:ascii="Verdana" w:hAnsi="Verdana" w:cs="Verdana"/>
          <w:b/>
          <w:bCs/>
          <w:szCs w:val="24"/>
          <w:lang w:val="en-US"/>
        </w:rPr>
      </w:pPr>
      <w:proofErr w:type="spellStart"/>
      <w:r w:rsidRPr="0089323E">
        <w:rPr>
          <w:rFonts w:ascii="Verdana" w:hAnsi="Verdana" w:cs="Verdana"/>
          <w:b/>
          <w:bCs/>
          <w:szCs w:val="24"/>
          <w:lang w:val="en-US"/>
        </w:rPr>
        <w:t>Bevezetés</w:t>
      </w:r>
      <w:proofErr w:type="spellEnd"/>
      <w:r w:rsidRPr="0089323E">
        <w:rPr>
          <w:rFonts w:ascii="Verdana" w:hAnsi="Verdana" w:cs="Verdana"/>
          <w:b/>
          <w:bCs/>
          <w:szCs w:val="24"/>
          <w:lang w:val="en-US"/>
        </w:rPr>
        <w:t xml:space="preserve"> a </w:t>
      </w:r>
      <w:proofErr w:type="spellStart"/>
      <w:r w:rsidRPr="0089323E">
        <w:rPr>
          <w:rFonts w:ascii="Verdana" w:hAnsi="Verdana" w:cs="Verdana"/>
          <w:b/>
          <w:bCs/>
          <w:szCs w:val="24"/>
          <w:lang w:val="en-US"/>
        </w:rPr>
        <w:t>kommunikációelméletbe</w:t>
      </w:r>
      <w:proofErr w:type="spellEnd"/>
    </w:p>
    <w:p w:rsidR="0089323E" w:rsidRPr="0089323E" w:rsidRDefault="0089323E" w:rsidP="0089323E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szCs w:val="24"/>
          <w:lang w:val="en-US"/>
        </w:rPr>
      </w:pPr>
    </w:p>
    <w:p w:rsidR="0089323E" w:rsidRPr="0089323E" w:rsidRDefault="0089323E" w:rsidP="0089323E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szCs w:val="24"/>
          <w:lang w:val="en-US"/>
        </w:rPr>
      </w:pPr>
      <w:proofErr w:type="gramStart"/>
      <w:r w:rsidRPr="0089323E">
        <w:rPr>
          <w:rFonts w:ascii="Geneva" w:hAnsi="Geneva" w:cs="Geneva"/>
          <w:szCs w:val="24"/>
          <w:lang w:val="en-US"/>
        </w:rPr>
        <w:t>program</w:t>
      </w:r>
      <w:proofErr w:type="gram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MOME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, design- </w:t>
      </w:r>
      <w:proofErr w:type="spellStart"/>
      <w:r w:rsidRPr="0089323E">
        <w:rPr>
          <w:rFonts w:ascii="Geneva" w:hAnsi="Geneva" w:cs="Geneva"/>
          <w:szCs w:val="24"/>
          <w:lang w:val="en-US"/>
        </w:rPr>
        <w:t>és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művészetelmélet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alapképzési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(BA) </w:t>
      </w:r>
      <w:proofErr w:type="spellStart"/>
      <w:r w:rsidRPr="0089323E">
        <w:rPr>
          <w:rFonts w:ascii="Geneva" w:hAnsi="Geneva" w:cs="Geneva"/>
          <w:szCs w:val="24"/>
          <w:lang w:val="en-US"/>
        </w:rPr>
        <w:t>szak</w:t>
      </w:r>
      <w:proofErr w:type="spellEnd"/>
    </w:p>
    <w:p w:rsidR="0089323E" w:rsidRPr="0089323E" w:rsidRDefault="0089323E" w:rsidP="0089323E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szCs w:val="26"/>
          <w:lang w:val="en-US"/>
        </w:rPr>
      </w:pPr>
      <w:r w:rsidRPr="0089323E">
        <w:rPr>
          <w:rFonts w:ascii="Geneva" w:hAnsi="Geneva" w:cs="Geneva"/>
          <w:szCs w:val="24"/>
          <w:lang w:val="en-US"/>
        </w:rPr>
        <w:t> </w:t>
      </w:r>
      <w:proofErr w:type="spellStart"/>
      <w:proofErr w:type="gramStart"/>
      <w:r w:rsidRPr="0089323E">
        <w:rPr>
          <w:rFonts w:ascii="Geneva" w:hAnsi="Geneva" w:cs="Geneva"/>
          <w:szCs w:val="24"/>
          <w:lang w:val="en-US"/>
        </w:rPr>
        <w:t>tanév</w:t>
      </w:r>
      <w:proofErr w:type="spellEnd"/>
      <w:proofErr w:type="gramEnd"/>
      <w:r w:rsidRPr="0089323E">
        <w:rPr>
          <w:rFonts w:ascii="Geneva" w:hAnsi="Geneva" w:cs="Geneva"/>
          <w:szCs w:val="24"/>
          <w:lang w:val="en-US"/>
        </w:rPr>
        <w:t xml:space="preserve"> 2008/2009 </w:t>
      </w:r>
      <w:proofErr w:type="spellStart"/>
      <w:r w:rsidRPr="0089323E">
        <w:rPr>
          <w:rFonts w:ascii="Geneva" w:hAnsi="Geneva" w:cs="Geneva"/>
          <w:szCs w:val="24"/>
          <w:lang w:val="en-US"/>
        </w:rPr>
        <w:t>tavaszi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félév</w:t>
      </w:r>
      <w:proofErr w:type="spellEnd"/>
    </w:p>
    <w:p w:rsidR="0089323E" w:rsidRPr="0089323E" w:rsidRDefault="0089323E" w:rsidP="0089323E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szCs w:val="24"/>
          <w:lang w:val="en-US"/>
        </w:rPr>
      </w:pPr>
      <w:proofErr w:type="spellStart"/>
      <w:proofErr w:type="gramStart"/>
      <w:r w:rsidRPr="0089323E">
        <w:rPr>
          <w:rFonts w:ascii="Geneva" w:hAnsi="Geneva" w:cs="Geneva"/>
          <w:szCs w:val="24"/>
          <w:lang w:val="en-US"/>
        </w:rPr>
        <w:t>tantárgy</w:t>
      </w:r>
      <w:proofErr w:type="spellEnd"/>
      <w:proofErr w:type="gram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kódja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128-10-06</w:t>
      </w:r>
    </w:p>
    <w:p w:rsidR="0089323E" w:rsidRPr="0089323E" w:rsidRDefault="0089323E" w:rsidP="0089323E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szCs w:val="24"/>
          <w:lang w:val="en-US"/>
        </w:rPr>
      </w:pPr>
      <w:r w:rsidRPr="0089323E">
        <w:rPr>
          <w:rFonts w:ascii="Geneva" w:hAnsi="Geneva" w:cs="Geneva"/>
          <w:szCs w:val="24"/>
          <w:lang w:val="en-US"/>
        </w:rPr>
        <w:t> </w:t>
      </w:r>
      <w:proofErr w:type="spellStart"/>
      <w:proofErr w:type="gramStart"/>
      <w:r w:rsidRPr="0089323E">
        <w:rPr>
          <w:rFonts w:ascii="Geneva" w:hAnsi="Geneva" w:cs="Geneva"/>
          <w:szCs w:val="24"/>
          <w:lang w:val="en-US"/>
        </w:rPr>
        <w:t>előtanulmányi</w:t>
      </w:r>
      <w:proofErr w:type="spellEnd"/>
      <w:proofErr w:type="gram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követelmény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nincs</w:t>
      </w:r>
      <w:proofErr w:type="spellEnd"/>
    </w:p>
    <w:p w:rsidR="0089323E" w:rsidRPr="0089323E" w:rsidRDefault="0089323E" w:rsidP="0089323E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szCs w:val="24"/>
          <w:lang w:val="en-US"/>
        </w:rPr>
      </w:pPr>
      <w:r w:rsidRPr="0089323E">
        <w:rPr>
          <w:rFonts w:ascii="Geneva" w:hAnsi="Geneva" w:cs="Geneva"/>
          <w:szCs w:val="24"/>
          <w:lang w:val="en-US"/>
        </w:rPr>
        <w:t> </w:t>
      </w:r>
      <w:proofErr w:type="spellStart"/>
      <w:proofErr w:type="gramStart"/>
      <w:r w:rsidRPr="0089323E">
        <w:rPr>
          <w:rFonts w:ascii="Geneva" w:hAnsi="Geneva" w:cs="Geneva"/>
          <w:szCs w:val="24"/>
          <w:lang w:val="en-US"/>
        </w:rPr>
        <w:t>kredit</w:t>
      </w:r>
      <w:proofErr w:type="spellEnd"/>
      <w:proofErr w:type="gramEnd"/>
      <w:r w:rsidRPr="0089323E">
        <w:rPr>
          <w:rFonts w:ascii="Geneva" w:hAnsi="Geneva" w:cs="Geneva"/>
          <w:szCs w:val="24"/>
          <w:lang w:val="en-US"/>
        </w:rPr>
        <w:t xml:space="preserve"> 4 </w:t>
      </w:r>
    </w:p>
    <w:p w:rsidR="0089323E" w:rsidRPr="0089323E" w:rsidRDefault="0089323E" w:rsidP="0089323E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szCs w:val="24"/>
          <w:lang w:val="en-US"/>
        </w:rPr>
      </w:pPr>
      <w:proofErr w:type="spellStart"/>
      <w:proofErr w:type="gramStart"/>
      <w:r w:rsidRPr="0089323E">
        <w:rPr>
          <w:rFonts w:ascii="Geneva" w:hAnsi="Geneva" w:cs="Geneva"/>
          <w:szCs w:val="24"/>
          <w:lang w:val="en-US"/>
        </w:rPr>
        <w:t>heti</w:t>
      </w:r>
      <w:proofErr w:type="spellEnd"/>
      <w:proofErr w:type="gram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óraszám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4 </w:t>
      </w:r>
    </w:p>
    <w:p w:rsidR="0089323E" w:rsidRPr="0089323E" w:rsidRDefault="0089323E" w:rsidP="0089323E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szCs w:val="26"/>
          <w:lang w:val="en-US"/>
        </w:rPr>
      </w:pPr>
      <w:proofErr w:type="spellStart"/>
      <w:proofErr w:type="gramStart"/>
      <w:r w:rsidRPr="0089323E">
        <w:rPr>
          <w:rFonts w:ascii="Geneva" w:hAnsi="Geneva" w:cs="Geneva"/>
          <w:szCs w:val="24"/>
          <w:lang w:val="en-US"/>
        </w:rPr>
        <w:t>számonkérés</w:t>
      </w:r>
      <w:proofErr w:type="spellEnd"/>
      <w:proofErr w:type="gram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gyakorlati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jegy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(</w:t>
      </w:r>
      <w:proofErr w:type="spellStart"/>
      <w:r w:rsidRPr="0089323E">
        <w:rPr>
          <w:rFonts w:ascii="Geneva" w:hAnsi="Geneva" w:cs="Geneva"/>
          <w:szCs w:val="24"/>
          <w:lang w:val="en-US"/>
        </w:rPr>
        <w:t>szemináriumi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dolgozat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, </w:t>
      </w:r>
      <w:proofErr w:type="spellStart"/>
      <w:r w:rsidRPr="0089323E">
        <w:rPr>
          <w:rFonts w:ascii="Geneva" w:hAnsi="Geneva" w:cs="Geneva"/>
          <w:szCs w:val="24"/>
          <w:lang w:val="en-US"/>
        </w:rPr>
        <w:t>ZH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, </w:t>
      </w:r>
      <w:proofErr w:type="spellStart"/>
      <w:r w:rsidRPr="0089323E">
        <w:rPr>
          <w:rFonts w:ascii="Geneva" w:hAnsi="Geneva" w:cs="Geneva"/>
          <w:szCs w:val="24"/>
          <w:lang w:val="en-US"/>
        </w:rPr>
        <w:t>beszámolók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stb</w:t>
      </w:r>
      <w:proofErr w:type="spellEnd"/>
      <w:r w:rsidRPr="0089323E">
        <w:rPr>
          <w:rFonts w:ascii="Geneva" w:hAnsi="Geneva" w:cs="Geneva"/>
          <w:szCs w:val="24"/>
          <w:lang w:val="en-US"/>
        </w:rPr>
        <w:t>.)</w:t>
      </w:r>
    </w:p>
    <w:p w:rsidR="0089323E" w:rsidRPr="0089323E" w:rsidRDefault="0089323E" w:rsidP="0089323E">
      <w:pPr>
        <w:rPr>
          <w:rFonts w:ascii="Geneva" w:hAnsi="Geneva" w:cs="Geneva"/>
          <w:szCs w:val="24"/>
          <w:lang w:val="en-US"/>
        </w:rPr>
      </w:pPr>
      <w:proofErr w:type="spellStart"/>
      <w:proofErr w:type="gramStart"/>
      <w:r w:rsidRPr="0089323E">
        <w:rPr>
          <w:rFonts w:ascii="Geneva" w:hAnsi="Geneva" w:cs="Geneva"/>
          <w:szCs w:val="24"/>
          <w:lang w:val="en-US"/>
        </w:rPr>
        <w:t>kurzus</w:t>
      </w:r>
      <w:proofErr w:type="spellEnd"/>
      <w:proofErr w:type="gram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időpontja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hétfő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13:40–15:00, 15:10–16:30 </w:t>
      </w:r>
    </w:p>
    <w:p w:rsidR="0089323E" w:rsidRPr="0089323E" w:rsidRDefault="0089323E" w:rsidP="0089323E">
      <w:pPr>
        <w:rPr>
          <w:rFonts w:ascii="Geneva" w:hAnsi="Geneva" w:cs="Geneva"/>
          <w:szCs w:val="24"/>
          <w:lang w:val="en-US"/>
        </w:rPr>
      </w:pPr>
      <w:proofErr w:type="spellStart"/>
      <w:proofErr w:type="gramStart"/>
      <w:r w:rsidRPr="0089323E">
        <w:rPr>
          <w:rFonts w:ascii="Geneva" w:hAnsi="Geneva" w:cs="Geneva"/>
          <w:szCs w:val="24"/>
          <w:lang w:val="en-US"/>
        </w:rPr>
        <w:t>kurzus</w:t>
      </w:r>
      <w:proofErr w:type="spellEnd"/>
      <w:proofErr w:type="gram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helye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A204b </w:t>
      </w:r>
    </w:p>
    <w:p w:rsidR="0089323E" w:rsidRPr="0089323E" w:rsidRDefault="0089323E" w:rsidP="0089323E">
      <w:pPr>
        <w:rPr>
          <w:rFonts w:ascii="Geneva" w:hAnsi="Geneva" w:cs="Geneva"/>
          <w:szCs w:val="24"/>
          <w:lang w:val="en-US"/>
        </w:rPr>
      </w:pPr>
      <w:proofErr w:type="spellStart"/>
      <w:proofErr w:type="gramStart"/>
      <w:r w:rsidRPr="0089323E">
        <w:rPr>
          <w:rFonts w:ascii="Geneva" w:hAnsi="Geneva" w:cs="Geneva"/>
          <w:szCs w:val="24"/>
          <w:lang w:val="en-US"/>
        </w:rPr>
        <w:t>előadó</w:t>
      </w:r>
      <w:proofErr w:type="spellEnd"/>
      <w:proofErr w:type="gramEnd"/>
      <w:r w:rsidRPr="0089323E">
        <w:rPr>
          <w:rFonts w:ascii="Geneva" w:hAnsi="Geneva" w:cs="Geneva"/>
          <w:szCs w:val="24"/>
          <w:lang w:val="en-US"/>
        </w:rPr>
        <w:t xml:space="preserve"> Hamp Gábor</w:t>
      </w:r>
    </w:p>
    <w:p w:rsidR="0089323E" w:rsidRPr="0089323E" w:rsidRDefault="0089323E" w:rsidP="0089323E">
      <w:pPr>
        <w:rPr>
          <w:rFonts w:ascii="Geneva" w:hAnsi="Geneva" w:cs="Geneva"/>
          <w:szCs w:val="24"/>
          <w:lang w:val="en-US"/>
        </w:rPr>
      </w:pPr>
      <w:r w:rsidRPr="0089323E">
        <w:rPr>
          <w:rFonts w:ascii="Geneva" w:hAnsi="Geneva" w:cs="Geneva"/>
          <w:szCs w:val="24"/>
          <w:lang w:val="en-US"/>
        </w:rPr>
        <w:t> </w:t>
      </w:r>
      <w:proofErr w:type="gramStart"/>
      <w:r w:rsidRPr="0089323E">
        <w:rPr>
          <w:rFonts w:ascii="Geneva" w:hAnsi="Geneva" w:cs="Geneva"/>
          <w:szCs w:val="24"/>
          <w:lang w:val="en-US"/>
        </w:rPr>
        <w:t>email</w:t>
      </w:r>
      <w:proofErr w:type="gram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gabor.hamp</w:t>
      </w:r>
      <w:proofErr w:type="spellEnd"/>
      <w:r w:rsidRPr="0089323E">
        <w:rPr>
          <w:rFonts w:ascii="Geneva" w:hAnsi="Geneva" w:cs="Geneva"/>
          <w:szCs w:val="24"/>
          <w:lang w:val="en-US"/>
        </w:rPr>
        <w:t>[…]gmail.com</w:t>
      </w:r>
    </w:p>
    <w:p w:rsidR="0089323E" w:rsidRPr="0089323E" w:rsidRDefault="0089323E" w:rsidP="0089323E">
      <w:pPr>
        <w:rPr>
          <w:rFonts w:ascii="Geneva" w:hAnsi="Geneva" w:cs="Geneva"/>
          <w:szCs w:val="24"/>
          <w:lang w:val="en-US"/>
        </w:rPr>
      </w:pPr>
    </w:p>
    <w:p w:rsidR="0089323E" w:rsidRPr="0089323E" w:rsidRDefault="0089323E" w:rsidP="0089323E">
      <w:pPr>
        <w:rPr>
          <w:rFonts w:ascii="Geneva" w:hAnsi="Geneva" w:cs="Geneva"/>
          <w:szCs w:val="24"/>
          <w:lang w:val="en-US"/>
        </w:rPr>
      </w:pPr>
    </w:p>
    <w:p w:rsidR="0089323E" w:rsidRPr="0089323E" w:rsidRDefault="0089323E" w:rsidP="0089323E">
      <w:pPr>
        <w:widowControl w:val="0"/>
        <w:autoSpaceDE w:val="0"/>
        <w:autoSpaceDN w:val="0"/>
        <w:adjustRightInd w:val="0"/>
        <w:spacing w:after="260"/>
        <w:jc w:val="both"/>
        <w:rPr>
          <w:rFonts w:ascii="Geneva" w:hAnsi="Geneva" w:cs="Geneva"/>
          <w:szCs w:val="26"/>
          <w:lang w:val="en-US"/>
        </w:rPr>
      </w:pPr>
      <w:r w:rsidRPr="0089323E">
        <w:rPr>
          <w:rFonts w:ascii="Geneva" w:hAnsi="Geneva" w:cs="Geneva"/>
          <w:szCs w:val="24"/>
          <w:lang w:val="en-US"/>
        </w:rPr>
        <w:t xml:space="preserve">A </w:t>
      </w:r>
      <w:proofErr w:type="spellStart"/>
      <w:r w:rsidRPr="0089323E">
        <w:rPr>
          <w:rFonts w:ascii="Geneva" w:hAnsi="Geneva" w:cs="Geneva"/>
          <w:szCs w:val="24"/>
          <w:lang w:val="en-US"/>
        </w:rPr>
        <w:t>kurzus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elsődleges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célja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, </w:t>
      </w:r>
      <w:proofErr w:type="spellStart"/>
      <w:r w:rsidRPr="0089323E">
        <w:rPr>
          <w:rFonts w:ascii="Geneva" w:hAnsi="Geneva" w:cs="Geneva"/>
          <w:szCs w:val="24"/>
          <w:lang w:val="en-US"/>
        </w:rPr>
        <w:t>hogy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elsajátítassa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a </w:t>
      </w:r>
      <w:proofErr w:type="spellStart"/>
      <w:r w:rsidRPr="0089323E">
        <w:rPr>
          <w:rFonts w:ascii="Geneva" w:hAnsi="Geneva" w:cs="Geneva"/>
          <w:szCs w:val="24"/>
          <w:lang w:val="en-US"/>
        </w:rPr>
        <w:t>kommunikációval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kapcsolatos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konceptualizációk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fogalmiságát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, </w:t>
      </w:r>
      <w:proofErr w:type="spellStart"/>
      <w:r w:rsidRPr="0089323E">
        <w:rPr>
          <w:rFonts w:ascii="Geneva" w:hAnsi="Geneva" w:cs="Geneva"/>
          <w:szCs w:val="24"/>
          <w:lang w:val="en-US"/>
        </w:rPr>
        <w:t>terminológiáját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– </w:t>
      </w:r>
      <w:proofErr w:type="spellStart"/>
      <w:r w:rsidRPr="0089323E">
        <w:rPr>
          <w:rFonts w:ascii="Geneva" w:hAnsi="Geneva" w:cs="Geneva"/>
          <w:szCs w:val="24"/>
          <w:lang w:val="en-US"/>
        </w:rPr>
        <w:t>elsősorban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közvetlen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emberi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kommunikációs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helyzetek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példáján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keresztül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, </w:t>
      </w:r>
      <w:proofErr w:type="spellStart"/>
      <w:r w:rsidRPr="0089323E">
        <w:rPr>
          <w:rFonts w:ascii="Geneva" w:hAnsi="Geneva" w:cs="Geneva"/>
          <w:szCs w:val="24"/>
          <w:lang w:val="en-US"/>
        </w:rPr>
        <w:t>és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akommunikációs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típusú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jelenségekkel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összefüggő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reflexív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diskurzust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résztvevő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módon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gyakoroltassa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. </w:t>
      </w:r>
      <w:proofErr w:type="spellStart"/>
      <w:r w:rsidRPr="0089323E">
        <w:rPr>
          <w:rFonts w:ascii="Geneva" w:hAnsi="Geneva" w:cs="Geneva"/>
          <w:szCs w:val="24"/>
          <w:lang w:val="en-US"/>
        </w:rPr>
        <w:t>Tematikusan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a </w:t>
      </w:r>
      <w:proofErr w:type="spellStart"/>
      <w:r w:rsidRPr="0089323E">
        <w:rPr>
          <w:rFonts w:ascii="Geneva" w:hAnsi="Geneva" w:cs="Geneva"/>
          <w:szCs w:val="24"/>
          <w:lang w:val="en-US"/>
        </w:rPr>
        <w:t>közvetlen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emberi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kommunikáció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verbális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és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nem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verbális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aspektusai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jelennek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gramStart"/>
      <w:r w:rsidRPr="0089323E">
        <w:rPr>
          <w:rFonts w:ascii="Geneva" w:hAnsi="Geneva" w:cs="Geneva"/>
          <w:szCs w:val="24"/>
          <w:lang w:val="en-US"/>
        </w:rPr>
        <w:t>meg</w:t>
      </w:r>
      <w:proofErr w:type="gramEnd"/>
      <w:r w:rsidRPr="0089323E">
        <w:rPr>
          <w:rFonts w:ascii="Geneva" w:hAnsi="Geneva" w:cs="Geneva"/>
          <w:szCs w:val="24"/>
          <w:lang w:val="en-US"/>
        </w:rPr>
        <w:t xml:space="preserve"> a </w:t>
      </w:r>
      <w:proofErr w:type="spellStart"/>
      <w:r w:rsidRPr="0089323E">
        <w:rPr>
          <w:rFonts w:ascii="Geneva" w:hAnsi="Geneva" w:cs="Geneva"/>
          <w:szCs w:val="24"/>
          <w:lang w:val="en-US"/>
        </w:rPr>
        <w:t>félév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során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. </w:t>
      </w:r>
      <w:proofErr w:type="gramStart"/>
      <w:r w:rsidRPr="0089323E">
        <w:rPr>
          <w:rFonts w:ascii="Geneva" w:hAnsi="Geneva" w:cs="Geneva"/>
          <w:szCs w:val="24"/>
          <w:lang w:val="en-US"/>
        </w:rPr>
        <w:t xml:space="preserve">A </w:t>
      </w:r>
      <w:proofErr w:type="spellStart"/>
      <w:r w:rsidRPr="0089323E">
        <w:rPr>
          <w:rFonts w:ascii="Geneva" w:hAnsi="Geneva" w:cs="Geneva"/>
          <w:szCs w:val="24"/>
          <w:lang w:val="en-US"/>
        </w:rPr>
        <w:t>kurzus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célja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továbbá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, </w:t>
      </w:r>
      <w:proofErr w:type="spellStart"/>
      <w:r w:rsidRPr="0089323E">
        <w:rPr>
          <w:rFonts w:ascii="Geneva" w:hAnsi="Geneva" w:cs="Geneva"/>
          <w:szCs w:val="24"/>
          <w:lang w:val="en-US"/>
        </w:rPr>
        <w:t>hogy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a </w:t>
      </w:r>
      <w:proofErr w:type="spellStart"/>
      <w:r w:rsidRPr="0089323E">
        <w:rPr>
          <w:rFonts w:ascii="Geneva" w:hAnsi="Geneva" w:cs="Geneva"/>
          <w:szCs w:val="24"/>
          <w:lang w:val="en-US"/>
        </w:rPr>
        <w:t>kommunikációs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jelenségek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értelmezéséhez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egységes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fogalmi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keretet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koncipiálva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, </w:t>
      </w:r>
      <w:proofErr w:type="spellStart"/>
      <w:r w:rsidRPr="0089323E">
        <w:rPr>
          <w:rFonts w:ascii="Geneva" w:hAnsi="Geneva" w:cs="Geneva"/>
          <w:szCs w:val="24"/>
          <w:lang w:val="en-US"/>
        </w:rPr>
        <w:t>rátekintést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nyújtson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a </w:t>
      </w:r>
      <w:proofErr w:type="spellStart"/>
      <w:r w:rsidRPr="0089323E">
        <w:rPr>
          <w:rFonts w:ascii="Geneva" w:hAnsi="Geneva" w:cs="Geneva"/>
          <w:szCs w:val="24"/>
          <w:lang w:val="en-US"/>
        </w:rPr>
        <w:t>nyilvánosság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alakzataira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és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kódjaira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; a </w:t>
      </w:r>
      <w:proofErr w:type="spellStart"/>
      <w:r w:rsidRPr="0089323E">
        <w:rPr>
          <w:rFonts w:ascii="Geneva" w:hAnsi="Geneva" w:cs="Geneva"/>
          <w:szCs w:val="24"/>
          <w:lang w:val="en-US"/>
        </w:rPr>
        <w:t>kommunikációs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közösségek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szerkezetére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és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dinamikájára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; a </w:t>
      </w:r>
      <w:proofErr w:type="spellStart"/>
      <w:r w:rsidRPr="0089323E">
        <w:rPr>
          <w:rFonts w:ascii="Geneva" w:hAnsi="Geneva" w:cs="Geneva"/>
          <w:szCs w:val="24"/>
          <w:lang w:val="en-US"/>
        </w:rPr>
        <w:t>társadalmi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intézményekre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mint </w:t>
      </w:r>
      <w:proofErr w:type="spellStart"/>
      <w:r w:rsidRPr="0089323E">
        <w:rPr>
          <w:rFonts w:ascii="Geneva" w:hAnsi="Geneva" w:cs="Geneva"/>
          <w:szCs w:val="24"/>
          <w:lang w:val="en-US"/>
        </w:rPr>
        <w:t>sajátos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tudástípusokra</w:t>
      </w:r>
      <w:proofErr w:type="spellEnd"/>
      <w:r w:rsidRPr="0089323E">
        <w:rPr>
          <w:rFonts w:ascii="Geneva" w:hAnsi="Geneva" w:cs="Geneva"/>
          <w:szCs w:val="24"/>
          <w:lang w:val="en-US"/>
        </w:rPr>
        <w:t>.</w:t>
      </w:r>
      <w:proofErr w:type="gram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Ezen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sokaságon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belül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a </w:t>
      </w:r>
      <w:proofErr w:type="spellStart"/>
      <w:r w:rsidRPr="0089323E">
        <w:rPr>
          <w:rFonts w:ascii="Geneva" w:hAnsi="Geneva" w:cs="Geneva"/>
          <w:szCs w:val="24"/>
          <w:lang w:val="en-US"/>
        </w:rPr>
        <w:t>kurzus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három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szegmensre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fókuszál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: </w:t>
      </w:r>
      <w:proofErr w:type="spellStart"/>
      <w:proofErr w:type="gramStart"/>
      <w:r w:rsidRPr="0089323E">
        <w:rPr>
          <w:rFonts w:ascii="Geneva" w:hAnsi="Geneva" w:cs="Geneva"/>
          <w:szCs w:val="24"/>
          <w:lang w:val="en-US"/>
        </w:rPr>
        <w:t>az</w:t>
      </w:r>
      <w:proofErr w:type="spellEnd"/>
      <w:proofErr w:type="gram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elérhető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kommunikációs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formák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és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a TK </w:t>
      </w:r>
      <w:proofErr w:type="spellStart"/>
      <w:r w:rsidRPr="0089323E">
        <w:rPr>
          <w:rFonts w:ascii="Geneva" w:hAnsi="Geneva" w:cs="Geneva"/>
          <w:szCs w:val="24"/>
          <w:lang w:val="en-US"/>
        </w:rPr>
        <w:t>összefüggéseire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; a TK </w:t>
      </w:r>
      <w:proofErr w:type="spellStart"/>
      <w:r w:rsidRPr="0089323E">
        <w:rPr>
          <w:rFonts w:ascii="Geneva" w:hAnsi="Geneva" w:cs="Geneva"/>
          <w:szCs w:val="24"/>
          <w:lang w:val="en-US"/>
        </w:rPr>
        <w:t>bizonyos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funkcióira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, a TK </w:t>
      </w:r>
      <w:proofErr w:type="spellStart"/>
      <w:r w:rsidRPr="0089323E">
        <w:rPr>
          <w:rFonts w:ascii="Geneva" w:hAnsi="Geneva" w:cs="Geneva"/>
          <w:szCs w:val="24"/>
          <w:lang w:val="en-US"/>
        </w:rPr>
        <w:t>dinamikájára</w:t>
      </w:r>
      <w:proofErr w:type="spellEnd"/>
      <w:r w:rsidRPr="0089323E">
        <w:rPr>
          <w:rFonts w:ascii="Geneva" w:hAnsi="Geneva" w:cs="Geneva"/>
          <w:szCs w:val="24"/>
          <w:lang w:val="en-US"/>
        </w:rPr>
        <w:t>.</w:t>
      </w:r>
    </w:p>
    <w:p w:rsidR="0089323E" w:rsidRPr="0089323E" w:rsidRDefault="0089323E" w:rsidP="0089323E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szCs w:val="26"/>
          <w:lang w:val="en-US"/>
        </w:rPr>
      </w:pPr>
      <w:r w:rsidRPr="0089323E">
        <w:rPr>
          <w:rFonts w:ascii="Geneva" w:hAnsi="Geneva" w:cs="Geneva"/>
          <w:szCs w:val="26"/>
          <w:lang w:val="en-US"/>
        </w:rPr>
        <w:t> </w:t>
      </w:r>
    </w:p>
    <w:p w:rsidR="0089323E" w:rsidRPr="0089323E" w:rsidRDefault="0089323E" w:rsidP="0089323E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szCs w:val="26"/>
          <w:lang w:val="en-US"/>
        </w:rPr>
      </w:pPr>
      <w:r w:rsidRPr="0089323E">
        <w:rPr>
          <w:rFonts w:ascii="Geneva" w:hAnsi="Geneva" w:cs="Geneva"/>
          <w:szCs w:val="24"/>
          <w:lang w:val="en-US"/>
        </w:rPr>
        <w:t xml:space="preserve">A </w:t>
      </w:r>
      <w:proofErr w:type="spellStart"/>
      <w:r w:rsidRPr="0089323E">
        <w:rPr>
          <w:rFonts w:ascii="Geneva" w:hAnsi="Geneva" w:cs="Geneva"/>
          <w:szCs w:val="24"/>
          <w:lang w:val="en-US"/>
        </w:rPr>
        <w:t>kurzus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során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tárgyalt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főbb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témakörök</w:t>
      </w:r>
      <w:proofErr w:type="spellEnd"/>
    </w:p>
    <w:p w:rsidR="0089323E" w:rsidRPr="0089323E" w:rsidRDefault="0089323E" w:rsidP="008932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Geneva" w:hAnsi="Geneva" w:cs="Geneva"/>
          <w:szCs w:val="26"/>
          <w:lang w:val="en-US"/>
        </w:rPr>
      </w:pPr>
      <w:r w:rsidRPr="0089323E">
        <w:rPr>
          <w:rFonts w:ascii="Geneva" w:hAnsi="Geneva" w:cs="Geneva"/>
          <w:szCs w:val="24"/>
          <w:lang w:val="en-US"/>
        </w:rPr>
        <w:t xml:space="preserve">A </w:t>
      </w:r>
      <w:proofErr w:type="spellStart"/>
      <w:r w:rsidRPr="0089323E">
        <w:rPr>
          <w:rFonts w:ascii="Geneva" w:hAnsi="Geneva" w:cs="Geneva"/>
          <w:szCs w:val="24"/>
          <w:lang w:val="en-US"/>
        </w:rPr>
        <w:t>kommunikáció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alapmodellje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és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elméletei</w:t>
      </w:r>
      <w:proofErr w:type="spellEnd"/>
    </w:p>
    <w:p w:rsidR="0089323E" w:rsidRPr="0089323E" w:rsidRDefault="0089323E" w:rsidP="008932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Geneva" w:hAnsi="Geneva" w:cs="Geneva"/>
          <w:szCs w:val="26"/>
          <w:lang w:val="en-US"/>
        </w:rPr>
      </w:pPr>
      <w:proofErr w:type="spellStart"/>
      <w:r w:rsidRPr="0089323E">
        <w:rPr>
          <w:rFonts w:ascii="Geneva" w:hAnsi="Geneva" w:cs="Geneva"/>
          <w:szCs w:val="24"/>
          <w:lang w:val="en-US"/>
        </w:rPr>
        <w:t>Verbális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és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nem-verbális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kommunikáció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formái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és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funkciói</w:t>
      </w:r>
      <w:proofErr w:type="spellEnd"/>
    </w:p>
    <w:p w:rsidR="0089323E" w:rsidRPr="0089323E" w:rsidRDefault="0089323E" w:rsidP="008932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Geneva" w:hAnsi="Geneva" w:cs="Geneva"/>
          <w:szCs w:val="26"/>
          <w:lang w:val="en-US"/>
        </w:rPr>
      </w:pPr>
      <w:r w:rsidRPr="0089323E">
        <w:rPr>
          <w:rFonts w:ascii="Geneva" w:hAnsi="Geneva" w:cs="Geneva"/>
          <w:szCs w:val="24"/>
          <w:lang w:val="en-US"/>
        </w:rPr>
        <w:t xml:space="preserve">A </w:t>
      </w:r>
      <w:proofErr w:type="spellStart"/>
      <w:r w:rsidRPr="0089323E">
        <w:rPr>
          <w:rFonts w:ascii="Geneva" w:hAnsi="Geneva" w:cs="Geneva"/>
          <w:szCs w:val="24"/>
          <w:lang w:val="en-US"/>
        </w:rPr>
        <w:t>kommunikatív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interakció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szerkezete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, </w:t>
      </w:r>
      <w:proofErr w:type="spellStart"/>
      <w:r w:rsidRPr="0089323E">
        <w:rPr>
          <w:rFonts w:ascii="Geneva" w:hAnsi="Geneva" w:cs="Geneva"/>
          <w:szCs w:val="24"/>
          <w:lang w:val="en-US"/>
        </w:rPr>
        <w:t>szerveződése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és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dinamikája</w:t>
      </w:r>
      <w:proofErr w:type="spellEnd"/>
    </w:p>
    <w:p w:rsidR="0089323E" w:rsidRPr="0089323E" w:rsidRDefault="0089323E" w:rsidP="008932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Geneva" w:hAnsi="Geneva" w:cs="Geneva"/>
          <w:szCs w:val="26"/>
          <w:lang w:val="en-US"/>
        </w:rPr>
      </w:pPr>
      <w:proofErr w:type="spellStart"/>
      <w:r w:rsidRPr="0089323E">
        <w:rPr>
          <w:rFonts w:ascii="Geneva" w:hAnsi="Geneva" w:cs="Geneva"/>
          <w:szCs w:val="24"/>
          <w:lang w:val="en-US"/>
        </w:rPr>
        <w:t>Kommunikáció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a </w:t>
      </w:r>
      <w:proofErr w:type="spellStart"/>
      <w:r w:rsidRPr="0089323E">
        <w:rPr>
          <w:rFonts w:ascii="Geneva" w:hAnsi="Geneva" w:cs="Geneva"/>
          <w:szCs w:val="24"/>
          <w:lang w:val="en-US"/>
        </w:rPr>
        <w:t>társas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folyamatokban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: </w:t>
      </w:r>
      <w:proofErr w:type="spellStart"/>
      <w:r w:rsidRPr="0089323E">
        <w:rPr>
          <w:rFonts w:ascii="Geneva" w:hAnsi="Geneva" w:cs="Geneva"/>
          <w:szCs w:val="24"/>
          <w:lang w:val="en-US"/>
        </w:rPr>
        <w:t>konfliktus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, </w:t>
      </w:r>
      <w:proofErr w:type="spellStart"/>
      <w:r w:rsidRPr="0089323E">
        <w:rPr>
          <w:rFonts w:ascii="Geneva" w:hAnsi="Geneva" w:cs="Geneva"/>
          <w:szCs w:val="24"/>
          <w:lang w:val="en-US"/>
        </w:rPr>
        <w:t>együttműködés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és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csalás</w:t>
      </w:r>
      <w:proofErr w:type="spellEnd"/>
    </w:p>
    <w:p w:rsidR="0089323E" w:rsidRPr="0089323E" w:rsidRDefault="0089323E" w:rsidP="008932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Geneva" w:hAnsi="Geneva" w:cs="Geneva"/>
          <w:szCs w:val="26"/>
          <w:lang w:val="en-US"/>
        </w:rPr>
      </w:pPr>
      <w:r w:rsidRPr="0089323E">
        <w:rPr>
          <w:rFonts w:ascii="Geneva" w:hAnsi="Geneva" w:cs="Geneva"/>
          <w:szCs w:val="24"/>
          <w:lang w:val="en-US"/>
        </w:rPr>
        <w:t xml:space="preserve">A </w:t>
      </w:r>
      <w:proofErr w:type="spellStart"/>
      <w:r w:rsidRPr="0089323E">
        <w:rPr>
          <w:rFonts w:ascii="Geneva" w:hAnsi="Geneva" w:cs="Geneva"/>
          <w:szCs w:val="24"/>
          <w:lang w:val="en-US"/>
        </w:rPr>
        <w:t>kommunikáció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zavarai</w:t>
      </w:r>
      <w:proofErr w:type="spellEnd"/>
    </w:p>
    <w:p w:rsidR="0089323E" w:rsidRPr="0089323E" w:rsidRDefault="0089323E" w:rsidP="008932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Geneva" w:hAnsi="Geneva" w:cs="Geneva"/>
          <w:szCs w:val="26"/>
          <w:lang w:val="en-US"/>
        </w:rPr>
      </w:pPr>
      <w:r w:rsidRPr="0089323E">
        <w:rPr>
          <w:rFonts w:ascii="Geneva" w:hAnsi="Geneva" w:cs="Geneva"/>
          <w:szCs w:val="24"/>
          <w:lang w:val="en-US"/>
        </w:rPr>
        <w:t xml:space="preserve">A </w:t>
      </w:r>
      <w:proofErr w:type="spellStart"/>
      <w:r w:rsidRPr="0089323E">
        <w:rPr>
          <w:rFonts w:ascii="Geneva" w:hAnsi="Geneva" w:cs="Geneva"/>
          <w:szCs w:val="24"/>
          <w:lang w:val="en-US"/>
        </w:rPr>
        <w:t>közvetlen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emberi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kommunikáció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társadalmi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és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kulturális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meghatározottsága</w:t>
      </w:r>
      <w:proofErr w:type="spellEnd"/>
    </w:p>
    <w:p w:rsidR="0089323E" w:rsidRPr="0089323E" w:rsidRDefault="0089323E" w:rsidP="008932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Geneva" w:hAnsi="Geneva" w:cs="Geneva"/>
          <w:szCs w:val="26"/>
          <w:lang w:val="en-US"/>
        </w:rPr>
      </w:pPr>
      <w:r w:rsidRPr="0089323E">
        <w:rPr>
          <w:rFonts w:ascii="Geneva" w:hAnsi="Geneva" w:cs="Geneva"/>
          <w:szCs w:val="24"/>
          <w:lang w:val="en-US"/>
        </w:rPr>
        <w:t xml:space="preserve">A </w:t>
      </w:r>
      <w:proofErr w:type="spellStart"/>
      <w:r w:rsidRPr="0089323E">
        <w:rPr>
          <w:rFonts w:ascii="Geneva" w:hAnsi="Geneva" w:cs="Geneva"/>
          <w:szCs w:val="24"/>
          <w:lang w:val="en-US"/>
        </w:rPr>
        <w:t>közvetlen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emberi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kommunikáció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és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a </w:t>
      </w:r>
      <w:proofErr w:type="spellStart"/>
      <w:r w:rsidRPr="0089323E">
        <w:rPr>
          <w:rFonts w:ascii="Geneva" w:hAnsi="Geneva" w:cs="Geneva"/>
          <w:szCs w:val="24"/>
          <w:lang w:val="en-US"/>
        </w:rPr>
        <w:t>társadalmi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kommunikáció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kapcsolata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, </w:t>
      </w:r>
      <w:proofErr w:type="spellStart"/>
      <w:r w:rsidRPr="0089323E">
        <w:rPr>
          <w:rFonts w:ascii="Geneva" w:hAnsi="Geneva" w:cs="Geneva"/>
          <w:szCs w:val="24"/>
          <w:lang w:val="en-US"/>
        </w:rPr>
        <w:t>különbségük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mint a </w:t>
      </w:r>
      <w:proofErr w:type="spellStart"/>
      <w:r w:rsidRPr="0089323E">
        <w:rPr>
          <w:rFonts w:ascii="Geneva" w:hAnsi="Geneva" w:cs="Geneva"/>
          <w:szCs w:val="24"/>
          <w:lang w:val="en-US"/>
        </w:rPr>
        <w:t>perspektíva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különbsége</w:t>
      </w:r>
      <w:proofErr w:type="spellEnd"/>
    </w:p>
    <w:p w:rsidR="0089323E" w:rsidRPr="0089323E" w:rsidRDefault="0089323E" w:rsidP="008932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Geneva" w:hAnsi="Geneva" w:cs="Geneva"/>
          <w:szCs w:val="26"/>
          <w:lang w:val="en-US"/>
        </w:rPr>
      </w:pPr>
      <w:r w:rsidRPr="0089323E">
        <w:rPr>
          <w:rFonts w:ascii="Geneva" w:hAnsi="Geneva" w:cs="Geneva"/>
          <w:szCs w:val="24"/>
          <w:lang w:val="en-US"/>
        </w:rPr>
        <w:t xml:space="preserve">A </w:t>
      </w:r>
      <w:proofErr w:type="spellStart"/>
      <w:r w:rsidRPr="0089323E">
        <w:rPr>
          <w:rFonts w:ascii="Geneva" w:hAnsi="Geneva" w:cs="Geneva"/>
          <w:szCs w:val="24"/>
          <w:lang w:val="en-US"/>
        </w:rPr>
        <w:t>közvetlen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emberi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kommunikáció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és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a </w:t>
      </w:r>
      <w:proofErr w:type="spellStart"/>
      <w:r w:rsidRPr="0089323E">
        <w:rPr>
          <w:rFonts w:ascii="Geneva" w:hAnsi="Geneva" w:cs="Geneva"/>
          <w:szCs w:val="24"/>
          <w:lang w:val="en-US"/>
        </w:rPr>
        <w:t>társadalmi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kommunikáció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kapcsolata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, </w:t>
      </w:r>
      <w:proofErr w:type="spellStart"/>
      <w:r w:rsidRPr="0089323E">
        <w:rPr>
          <w:rFonts w:ascii="Geneva" w:hAnsi="Geneva" w:cs="Geneva"/>
          <w:szCs w:val="24"/>
          <w:lang w:val="en-US"/>
        </w:rPr>
        <w:t>különbségük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mint a </w:t>
      </w:r>
      <w:proofErr w:type="spellStart"/>
      <w:r w:rsidRPr="0089323E">
        <w:rPr>
          <w:rFonts w:ascii="Geneva" w:hAnsi="Geneva" w:cs="Geneva"/>
          <w:szCs w:val="24"/>
          <w:lang w:val="en-US"/>
        </w:rPr>
        <w:t>perspektíva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különbsége</w:t>
      </w:r>
      <w:proofErr w:type="spellEnd"/>
    </w:p>
    <w:p w:rsidR="0089323E" w:rsidRPr="0089323E" w:rsidRDefault="0089323E" w:rsidP="008932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Geneva" w:hAnsi="Geneva" w:cs="Geneva"/>
          <w:szCs w:val="26"/>
          <w:lang w:val="en-US"/>
        </w:rPr>
      </w:pPr>
      <w:r w:rsidRPr="0089323E">
        <w:rPr>
          <w:rFonts w:ascii="Geneva" w:hAnsi="Geneva" w:cs="Geneva"/>
          <w:szCs w:val="24"/>
          <w:lang w:val="en-US"/>
        </w:rPr>
        <w:t xml:space="preserve">A </w:t>
      </w:r>
      <w:proofErr w:type="spellStart"/>
      <w:r w:rsidRPr="0089323E">
        <w:rPr>
          <w:rFonts w:ascii="Geneva" w:hAnsi="Geneva" w:cs="Geneva"/>
          <w:szCs w:val="24"/>
          <w:lang w:val="en-US"/>
        </w:rPr>
        <w:t>társadalmi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kommunikáció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szerkezeti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elemei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(</w:t>
      </w:r>
      <w:proofErr w:type="spellStart"/>
      <w:r w:rsidRPr="0089323E">
        <w:rPr>
          <w:rFonts w:ascii="Geneva" w:hAnsi="Geneva" w:cs="Geneva"/>
          <w:szCs w:val="24"/>
          <w:lang w:val="en-US"/>
        </w:rPr>
        <w:t>ágenciák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, </w:t>
      </w:r>
      <w:proofErr w:type="spellStart"/>
      <w:r w:rsidRPr="0089323E">
        <w:rPr>
          <w:rFonts w:ascii="Geneva" w:hAnsi="Geneva" w:cs="Geneva"/>
          <w:szCs w:val="24"/>
          <w:lang w:val="en-US"/>
        </w:rPr>
        <w:t>kommunikatív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cselekvés</w:t>
      </w:r>
      <w:proofErr w:type="spellEnd"/>
      <w:r w:rsidRPr="0089323E">
        <w:rPr>
          <w:rFonts w:ascii="Geneva" w:hAnsi="Geneva" w:cs="Geneva"/>
          <w:szCs w:val="24"/>
          <w:lang w:val="en-US"/>
        </w:rPr>
        <w:t>)</w:t>
      </w:r>
    </w:p>
    <w:p w:rsidR="0089323E" w:rsidRPr="0089323E" w:rsidRDefault="0089323E" w:rsidP="008932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Geneva" w:hAnsi="Geneva" w:cs="Geneva"/>
          <w:szCs w:val="26"/>
          <w:lang w:val="en-US"/>
        </w:rPr>
      </w:pPr>
      <w:r w:rsidRPr="0089323E">
        <w:rPr>
          <w:rFonts w:ascii="Geneva" w:hAnsi="Geneva" w:cs="Geneva"/>
          <w:szCs w:val="24"/>
          <w:lang w:val="en-US"/>
        </w:rPr>
        <w:t xml:space="preserve">A </w:t>
      </w:r>
      <w:proofErr w:type="spellStart"/>
      <w:r w:rsidRPr="0089323E">
        <w:rPr>
          <w:rFonts w:ascii="Geneva" w:hAnsi="Geneva" w:cs="Geneva"/>
          <w:szCs w:val="24"/>
          <w:lang w:val="en-US"/>
        </w:rPr>
        <w:t>társadalmi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kommunikáció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fontosabb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intézményei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mint </w:t>
      </w:r>
      <w:proofErr w:type="spellStart"/>
      <w:r w:rsidRPr="0089323E">
        <w:rPr>
          <w:rFonts w:ascii="Geneva" w:hAnsi="Geneva" w:cs="Geneva"/>
          <w:szCs w:val="24"/>
          <w:lang w:val="en-US"/>
        </w:rPr>
        <w:t>sajátos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tudástípusok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: </w:t>
      </w:r>
      <w:proofErr w:type="spellStart"/>
      <w:r w:rsidRPr="0089323E">
        <w:rPr>
          <w:rFonts w:ascii="Geneva" w:hAnsi="Geneva" w:cs="Geneva"/>
          <w:szCs w:val="24"/>
          <w:lang w:val="en-US"/>
        </w:rPr>
        <w:t>nyelv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, jog, </w:t>
      </w:r>
      <w:proofErr w:type="spellStart"/>
      <w:r w:rsidRPr="0089323E">
        <w:rPr>
          <w:rFonts w:ascii="Geneva" w:hAnsi="Geneva" w:cs="Geneva"/>
          <w:szCs w:val="24"/>
          <w:lang w:val="en-US"/>
        </w:rPr>
        <w:t>ideológia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, </w:t>
      </w:r>
      <w:proofErr w:type="spellStart"/>
      <w:r w:rsidRPr="0089323E">
        <w:rPr>
          <w:rFonts w:ascii="Geneva" w:hAnsi="Geneva" w:cs="Geneva"/>
          <w:szCs w:val="24"/>
          <w:lang w:val="en-US"/>
        </w:rPr>
        <w:t>vallás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, </w:t>
      </w:r>
      <w:proofErr w:type="spellStart"/>
      <w:r w:rsidRPr="0089323E">
        <w:rPr>
          <w:rFonts w:ascii="Geneva" w:hAnsi="Geneva" w:cs="Geneva"/>
          <w:szCs w:val="24"/>
          <w:lang w:val="en-US"/>
        </w:rPr>
        <w:t>művészet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, </w:t>
      </w:r>
      <w:proofErr w:type="spellStart"/>
      <w:r w:rsidRPr="0089323E">
        <w:rPr>
          <w:rFonts w:ascii="Geneva" w:hAnsi="Geneva" w:cs="Geneva"/>
          <w:szCs w:val="24"/>
          <w:lang w:val="en-US"/>
        </w:rPr>
        <w:t>tudomány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, </w:t>
      </w:r>
      <w:proofErr w:type="spellStart"/>
      <w:r w:rsidRPr="0089323E">
        <w:rPr>
          <w:rFonts w:ascii="Geneva" w:hAnsi="Geneva" w:cs="Geneva"/>
          <w:szCs w:val="24"/>
          <w:lang w:val="en-US"/>
        </w:rPr>
        <w:t>gazdaság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, </w:t>
      </w:r>
      <w:proofErr w:type="spellStart"/>
      <w:r w:rsidRPr="0089323E">
        <w:rPr>
          <w:rFonts w:ascii="Geneva" w:hAnsi="Geneva" w:cs="Geneva"/>
          <w:szCs w:val="24"/>
          <w:lang w:val="en-US"/>
        </w:rPr>
        <w:t>politika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stb</w:t>
      </w:r>
      <w:proofErr w:type="spellEnd"/>
      <w:r w:rsidRPr="0089323E">
        <w:rPr>
          <w:rFonts w:ascii="Geneva" w:hAnsi="Geneva" w:cs="Geneva"/>
          <w:szCs w:val="24"/>
          <w:lang w:val="en-US"/>
        </w:rPr>
        <w:t>.</w:t>
      </w:r>
    </w:p>
    <w:p w:rsidR="0089323E" w:rsidRPr="0089323E" w:rsidRDefault="0089323E" w:rsidP="008932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Geneva" w:hAnsi="Geneva" w:cs="Geneva"/>
          <w:szCs w:val="26"/>
          <w:lang w:val="en-US"/>
        </w:rPr>
      </w:pPr>
      <w:r w:rsidRPr="0089323E">
        <w:rPr>
          <w:rFonts w:ascii="Geneva" w:hAnsi="Geneva" w:cs="Geneva"/>
          <w:szCs w:val="24"/>
          <w:lang w:val="en-US"/>
        </w:rPr>
        <w:t xml:space="preserve">A </w:t>
      </w:r>
      <w:proofErr w:type="spellStart"/>
      <w:r w:rsidRPr="0089323E">
        <w:rPr>
          <w:rFonts w:ascii="Geneva" w:hAnsi="Geneva" w:cs="Geneva"/>
          <w:szCs w:val="24"/>
          <w:lang w:val="en-US"/>
        </w:rPr>
        <w:t>társadalmi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kommunikáció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fontosabb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színterei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: </w:t>
      </w:r>
      <w:proofErr w:type="spellStart"/>
      <w:r w:rsidRPr="0089323E">
        <w:rPr>
          <w:rFonts w:ascii="Geneva" w:hAnsi="Geneva" w:cs="Geneva"/>
          <w:szCs w:val="24"/>
          <w:lang w:val="en-US"/>
        </w:rPr>
        <w:t>család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, </w:t>
      </w:r>
      <w:proofErr w:type="spellStart"/>
      <w:r w:rsidRPr="0089323E">
        <w:rPr>
          <w:rFonts w:ascii="Geneva" w:hAnsi="Geneva" w:cs="Geneva"/>
          <w:szCs w:val="24"/>
          <w:lang w:val="en-US"/>
        </w:rPr>
        <w:t>szomszédság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, </w:t>
      </w:r>
      <w:proofErr w:type="spellStart"/>
      <w:r w:rsidRPr="0089323E">
        <w:rPr>
          <w:rFonts w:ascii="Geneva" w:hAnsi="Geneva" w:cs="Geneva"/>
          <w:szCs w:val="24"/>
          <w:lang w:val="en-US"/>
        </w:rPr>
        <w:t>város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(</w:t>
      </w:r>
      <w:proofErr w:type="spellStart"/>
      <w:r w:rsidRPr="0089323E">
        <w:rPr>
          <w:rFonts w:ascii="Geneva" w:hAnsi="Geneva" w:cs="Geneva"/>
          <w:szCs w:val="24"/>
          <w:lang w:val="en-US"/>
        </w:rPr>
        <w:t>község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), a </w:t>
      </w:r>
      <w:proofErr w:type="spellStart"/>
      <w:r w:rsidRPr="0089323E">
        <w:rPr>
          <w:rFonts w:ascii="Geneva" w:hAnsi="Geneva" w:cs="Geneva"/>
          <w:szCs w:val="24"/>
          <w:lang w:val="en-US"/>
        </w:rPr>
        <w:t>szervezet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(</w:t>
      </w:r>
      <w:proofErr w:type="spellStart"/>
      <w:r w:rsidRPr="0089323E">
        <w:rPr>
          <w:rFonts w:ascii="Geneva" w:hAnsi="Geneva" w:cs="Geneva"/>
          <w:szCs w:val="24"/>
          <w:lang w:val="en-US"/>
        </w:rPr>
        <w:t>intézmény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, </w:t>
      </w:r>
      <w:proofErr w:type="spellStart"/>
      <w:r w:rsidRPr="0089323E">
        <w:rPr>
          <w:rFonts w:ascii="Geneva" w:hAnsi="Geneva" w:cs="Geneva"/>
          <w:szCs w:val="24"/>
          <w:lang w:val="en-US"/>
        </w:rPr>
        <w:t>üzem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, </w:t>
      </w:r>
      <w:proofErr w:type="spellStart"/>
      <w:r w:rsidRPr="0089323E">
        <w:rPr>
          <w:rFonts w:ascii="Geneva" w:hAnsi="Geneva" w:cs="Geneva"/>
          <w:szCs w:val="24"/>
          <w:lang w:val="en-US"/>
        </w:rPr>
        <w:t>egyesület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, </w:t>
      </w:r>
      <w:proofErr w:type="spellStart"/>
      <w:r w:rsidRPr="0089323E">
        <w:rPr>
          <w:rFonts w:ascii="Geneva" w:hAnsi="Geneva" w:cs="Geneva"/>
          <w:szCs w:val="24"/>
          <w:lang w:val="en-US"/>
        </w:rPr>
        <w:t>párt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, </w:t>
      </w:r>
      <w:proofErr w:type="spellStart"/>
      <w:r w:rsidRPr="0089323E">
        <w:rPr>
          <w:rFonts w:ascii="Geneva" w:hAnsi="Geneva" w:cs="Geneva"/>
          <w:szCs w:val="24"/>
          <w:lang w:val="en-US"/>
        </w:rPr>
        <w:t>egyház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stb</w:t>
      </w:r>
      <w:proofErr w:type="spellEnd"/>
      <w:r w:rsidRPr="0089323E">
        <w:rPr>
          <w:rFonts w:ascii="Geneva" w:hAnsi="Geneva" w:cs="Geneva"/>
          <w:szCs w:val="24"/>
          <w:lang w:val="en-US"/>
        </w:rPr>
        <w:t>.), a (</w:t>
      </w:r>
      <w:proofErr w:type="spellStart"/>
      <w:r w:rsidRPr="0089323E">
        <w:rPr>
          <w:rFonts w:ascii="Geneva" w:hAnsi="Geneva" w:cs="Geneva"/>
          <w:szCs w:val="24"/>
          <w:lang w:val="en-US"/>
        </w:rPr>
        <w:t>társadalmi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) </w:t>
      </w:r>
      <w:proofErr w:type="spellStart"/>
      <w:r w:rsidRPr="0089323E">
        <w:rPr>
          <w:rFonts w:ascii="Geneva" w:hAnsi="Geneva" w:cs="Geneva"/>
          <w:szCs w:val="24"/>
          <w:lang w:val="en-US"/>
        </w:rPr>
        <w:t>osztály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, </w:t>
      </w:r>
      <w:proofErr w:type="spellStart"/>
      <w:r w:rsidRPr="0089323E">
        <w:rPr>
          <w:rFonts w:ascii="Geneva" w:hAnsi="Geneva" w:cs="Geneva"/>
          <w:szCs w:val="24"/>
          <w:lang w:val="en-US"/>
        </w:rPr>
        <w:t>réteg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, rend, </w:t>
      </w:r>
      <w:proofErr w:type="spellStart"/>
      <w:r w:rsidRPr="0089323E">
        <w:rPr>
          <w:rFonts w:ascii="Geneva" w:hAnsi="Geneva" w:cs="Geneva"/>
          <w:szCs w:val="24"/>
          <w:lang w:val="en-US"/>
        </w:rPr>
        <w:t>média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, </w:t>
      </w:r>
      <w:proofErr w:type="spellStart"/>
      <w:r w:rsidRPr="0089323E">
        <w:rPr>
          <w:rFonts w:ascii="Geneva" w:hAnsi="Geneva" w:cs="Geneva"/>
          <w:szCs w:val="24"/>
          <w:lang w:val="en-US"/>
        </w:rPr>
        <w:t>etnikai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közösség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, </w:t>
      </w:r>
      <w:proofErr w:type="spellStart"/>
      <w:r w:rsidRPr="0089323E">
        <w:rPr>
          <w:rFonts w:ascii="Geneva" w:hAnsi="Geneva" w:cs="Geneva"/>
          <w:szCs w:val="24"/>
          <w:lang w:val="en-US"/>
        </w:rPr>
        <w:t>nemzet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, </w:t>
      </w:r>
      <w:proofErr w:type="spellStart"/>
      <w:r w:rsidRPr="0089323E">
        <w:rPr>
          <w:rFonts w:ascii="Geneva" w:hAnsi="Geneva" w:cs="Geneva"/>
          <w:szCs w:val="24"/>
          <w:lang w:val="en-US"/>
        </w:rPr>
        <w:t>virtuális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közösség</w:t>
      </w:r>
      <w:proofErr w:type="spellEnd"/>
    </w:p>
    <w:p w:rsidR="0089323E" w:rsidRPr="0089323E" w:rsidRDefault="0089323E" w:rsidP="008932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Geneva" w:hAnsi="Geneva" w:cs="Geneva"/>
          <w:szCs w:val="26"/>
          <w:lang w:val="en-US"/>
        </w:rPr>
      </w:pPr>
      <w:r w:rsidRPr="0089323E">
        <w:rPr>
          <w:rFonts w:ascii="Geneva" w:hAnsi="Geneva" w:cs="Geneva"/>
          <w:szCs w:val="24"/>
          <w:lang w:val="en-US"/>
        </w:rPr>
        <w:t xml:space="preserve">A </w:t>
      </w:r>
      <w:proofErr w:type="spellStart"/>
      <w:r w:rsidRPr="0089323E">
        <w:rPr>
          <w:rFonts w:ascii="Geneva" w:hAnsi="Geneva" w:cs="Geneva"/>
          <w:szCs w:val="24"/>
          <w:lang w:val="en-US"/>
        </w:rPr>
        <w:t>társadalmi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kommunikáció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funkciói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: </w:t>
      </w:r>
      <w:proofErr w:type="spellStart"/>
      <w:r w:rsidRPr="0089323E">
        <w:rPr>
          <w:rFonts w:ascii="Geneva" w:hAnsi="Geneva" w:cs="Geneva"/>
          <w:szCs w:val="24"/>
          <w:lang w:val="en-US"/>
        </w:rPr>
        <w:t>integráció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, </w:t>
      </w:r>
      <w:proofErr w:type="spellStart"/>
      <w:r w:rsidRPr="0089323E">
        <w:rPr>
          <w:rFonts w:ascii="Geneva" w:hAnsi="Geneva" w:cs="Geneva"/>
          <w:szCs w:val="24"/>
          <w:lang w:val="en-US"/>
        </w:rPr>
        <w:t>konfliktuskezelés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, </w:t>
      </w:r>
      <w:proofErr w:type="spellStart"/>
      <w:r w:rsidRPr="0089323E">
        <w:rPr>
          <w:rFonts w:ascii="Geneva" w:hAnsi="Geneva" w:cs="Geneva"/>
          <w:szCs w:val="24"/>
          <w:lang w:val="en-US"/>
        </w:rPr>
        <w:t>racionalitás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és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modernizáció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, </w:t>
      </w:r>
      <w:proofErr w:type="spellStart"/>
      <w:r w:rsidRPr="0089323E">
        <w:rPr>
          <w:rFonts w:ascii="Geneva" w:hAnsi="Geneva" w:cs="Geneva"/>
          <w:szCs w:val="24"/>
          <w:lang w:val="en-US"/>
        </w:rPr>
        <w:t>kommunikatív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etika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, </w:t>
      </w:r>
      <w:proofErr w:type="spellStart"/>
      <w:r w:rsidRPr="0089323E">
        <w:rPr>
          <w:rFonts w:ascii="Geneva" w:hAnsi="Geneva" w:cs="Geneva"/>
          <w:szCs w:val="24"/>
          <w:lang w:val="en-US"/>
        </w:rPr>
        <w:t>normalitás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, </w:t>
      </w:r>
      <w:proofErr w:type="spellStart"/>
      <w:r w:rsidRPr="0089323E">
        <w:rPr>
          <w:rFonts w:ascii="Geneva" w:hAnsi="Geneva" w:cs="Geneva"/>
          <w:szCs w:val="24"/>
          <w:lang w:val="en-US"/>
        </w:rPr>
        <w:t>kulturális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emlékezet</w:t>
      </w:r>
      <w:proofErr w:type="spellEnd"/>
    </w:p>
    <w:p w:rsidR="0089323E" w:rsidRPr="0089323E" w:rsidRDefault="0089323E" w:rsidP="008932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Geneva" w:hAnsi="Geneva" w:cs="Geneva"/>
          <w:szCs w:val="26"/>
          <w:lang w:val="en-US"/>
        </w:rPr>
      </w:pPr>
      <w:r w:rsidRPr="0089323E">
        <w:rPr>
          <w:rFonts w:ascii="Geneva" w:hAnsi="Geneva" w:cs="Geneva"/>
          <w:szCs w:val="24"/>
          <w:lang w:val="en-US"/>
        </w:rPr>
        <w:t xml:space="preserve">A </w:t>
      </w:r>
      <w:proofErr w:type="spellStart"/>
      <w:r w:rsidRPr="0089323E">
        <w:rPr>
          <w:rFonts w:ascii="Geneva" w:hAnsi="Geneva" w:cs="Geneva"/>
          <w:szCs w:val="24"/>
          <w:lang w:val="en-US"/>
        </w:rPr>
        <w:t>társadalmi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kommunikáció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dinamikája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</w:p>
    <w:p w:rsidR="0089323E" w:rsidRPr="0089323E" w:rsidRDefault="0089323E" w:rsidP="0089323E">
      <w:pPr>
        <w:rPr>
          <w:rFonts w:ascii="Geneva" w:hAnsi="Geneva" w:cs="Geneva"/>
          <w:szCs w:val="24"/>
          <w:lang w:val="en-US"/>
        </w:rPr>
      </w:pPr>
      <w:proofErr w:type="spellStart"/>
      <w:r w:rsidRPr="0089323E">
        <w:rPr>
          <w:rFonts w:ascii="Geneva" w:hAnsi="Geneva" w:cs="Geneva"/>
          <w:szCs w:val="24"/>
          <w:lang w:val="en-US"/>
        </w:rPr>
        <w:t>Interdiszciplináris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kitekintés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: a </w:t>
      </w:r>
      <w:proofErr w:type="spellStart"/>
      <w:r w:rsidRPr="0089323E">
        <w:rPr>
          <w:rFonts w:ascii="Geneva" w:hAnsi="Geneva" w:cs="Geneva"/>
          <w:szCs w:val="24"/>
          <w:lang w:val="en-US"/>
        </w:rPr>
        <w:t>társadalmi-kulturális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jelenségek</w:t>
      </w:r>
      <w:proofErr w:type="spellEnd"/>
      <w:r w:rsidRPr="0089323E">
        <w:rPr>
          <w:rFonts w:ascii="Geneva" w:hAnsi="Geneva" w:cs="Geneva"/>
          <w:szCs w:val="24"/>
          <w:lang w:val="en-US"/>
        </w:rPr>
        <w:t xml:space="preserve"> </w:t>
      </w:r>
      <w:proofErr w:type="spellStart"/>
      <w:r w:rsidRPr="0089323E">
        <w:rPr>
          <w:rFonts w:ascii="Geneva" w:hAnsi="Geneva" w:cs="Geneva"/>
          <w:szCs w:val="24"/>
          <w:lang w:val="en-US"/>
        </w:rPr>
        <w:t>magyarázat</w:t>
      </w:r>
      <w:proofErr w:type="spellEnd"/>
    </w:p>
    <w:p w:rsidR="0089323E" w:rsidRDefault="0089323E" w:rsidP="0089323E">
      <w:pPr>
        <w:rPr>
          <w:rFonts w:ascii="Geneva" w:hAnsi="Geneva" w:cs="Geneva"/>
          <w:szCs w:val="24"/>
          <w:lang w:val="en-US"/>
        </w:rPr>
        <w:sectPr w:rsidR="0089323E">
          <w:pgSz w:w="11900" w:h="16840"/>
          <w:pgMar w:top="1134" w:right="1134" w:bottom="1134" w:left="1134" w:header="709" w:footer="709" w:gutter="0"/>
          <w:cols w:space="708"/>
        </w:sectPr>
      </w:pPr>
    </w:p>
    <w:p w:rsidR="0089323E" w:rsidRPr="0089323E" w:rsidRDefault="0089323E" w:rsidP="0089323E">
      <w:pPr>
        <w:rPr>
          <w:rFonts w:ascii="Geneva" w:hAnsi="Geneva" w:cs="Geneva"/>
          <w:szCs w:val="24"/>
          <w:lang w:val="en-US"/>
        </w:rPr>
      </w:pPr>
    </w:p>
    <w:tbl>
      <w:tblPr>
        <w:tblW w:w="5000" w:type="pct"/>
        <w:tblBorders>
          <w:top w:val="single" w:sz="8" w:space="0" w:color="808080"/>
          <w:left w:val="single" w:sz="8" w:space="0" w:color="808080"/>
          <w:right w:val="single" w:sz="8" w:space="0" w:color="808080"/>
        </w:tblBorders>
        <w:tblLook w:val="0000"/>
      </w:tblPr>
      <w:tblGrid>
        <w:gridCol w:w="483"/>
        <w:gridCol w:w="551"/>
        <w:gridCol w:w="851"/>
        <w:gridCol w:w="4702"/>
        <w:gridCol w:w="5941"/>
        <w:gridCol w:w="2260"/>
      </w:tblGrid>
      <w:tr w:rsidR="0089323E" w:rsidRPr="0089323E" w:rsidTr="0089323E">
        <w:tblPrEx>
          <w:tblCellMar>
            <w:top w:w="0" w:type="dxa"/>
            <w:bottom w:w="0" w:type="dxa"/>
          </w:tblCellMar>
        </w:tblPrEx>
        <w:tc>
          <w:tcPr>
            <w:tcW w:w="103" w:type="pct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  <w:tc>
          <w:tcPr>
            <w:tcW w:w="15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neva" w:hAnsi="Geneva" w:cs="Geneva"/>
                <w:szCs w:val="24"/>
                <w:lang w:val="en-US"/>
              </w:rPr>
            </w:pP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Óra</w:t>
            </w:r>
            <w:proofErr w:type="spellEnd"/>
          </w:p>
        </w:tc>
        <w:tc>
          <w:tcPr>
            <w:tcW w:w="27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neva" w:hAnsi="Geneva" w:cs="Geneva"/>
                <w:szCs w:val="24"/>
                <w:lang w:val="en-US"/>
              </w:rPr>
            </w:pP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Dátum</w:t>
            </w:r>
            <w:proofErr w:type="spellEnd"/>
          </w:p>
        </w:tc>
        <w:tc>
          <w:tcPr>
            <w:tcW w:w="162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Témák</w:t>
            </w:r>
            <w:proofErr w:type="spellEnd"/>
          </w:p>
        </w:tc>
        <w:tc>
          <w:tcPr>
            <w:tcW w:w="20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szCs w:val="24"/>
                <w:lang w:val="en-US"/>
              </w:rPr>
            </w:pP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Feladatok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,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olvasmányok</w:t>
            </w:r>
            <w:proofErr w:type="spellEnd"/>
          </w:p>
        </w:tc>
        <w:tc>
          <w:tcPr>
            <w:tcW w:w="79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</w:tr>
      <w:tr w:rsidR="0089323E" w:rsidRPr="0089323E" w:rsidTr="008932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" w:type="pct"/>
            <w:vMerge w:val="restart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1</w:t>
            </w:r>
          </w:p>
        </w:tc>
        <w:tc>
          <w:tcPr>
            <w:tcW w:w="15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1</w:t>
            </w:r>
          </w:p>
        </w:tc>
        <w:tc>
          <w:tcPr>
            <w:tcW w:w="277" w:type="pct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2.9</w:t>
            </w:r>
          </w:p>
        </w:tc>
        <w:tc>
          <w:tcPr>
            <w:tcW w:w="162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 xml:space="preserve">A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félévi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program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megbeszélése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(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elvárások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: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dolgozat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,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gyakorlati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feladat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,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prezentációk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>)</w:t>
            </w:r>
          </w:p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20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  <w:tc>
          <w:tcPr>
            <w:tcW w:w="79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</w:tr>
      <w:tr w:rsidR="0089323E" w:rsidRPr="0089323E" w:rsidTr="008932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" w:type="pct"/>
            <w:vMerge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15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2</w:t>
            </w:r>
          </w:p>
        </w:tc>
        <w:tc>
          <w:tcPr>
            <w:tcW w:w="277" w:type="pct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162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Kommunikáció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,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verbalitás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,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nyelv</w:t>
            </w:r>
            <w:proofErr w:type="spellEnd"/>
          </w:p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20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  <w:tc>
          <w:tcPr>
            <w:tcW w:w="79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</w:tr>
      <w:tr w:rsidR="0089323E" w:rsidRPr="0089323E" w:rsidTr="008932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" w:type="pct"/>
            <w:vMerge w:val="restart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2</w:t>
            </w:r>
          </w:p>
        </w:tc>
        <w:tc>
          <w:tcPr>
            <w:tcW w:w="15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3</w:t>
            </w:r>
          </w:p>
        </w:tc>
        <w:tc>
          <w:tcPr>
            <w:tcW w:w="277" w:type="pct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2.16</w:t>
            </w:r>
          </w:p>
        </w:tc>
        <w:tc>
          <w:tcPr>
            <w:tcW w:w="162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 xml:space="preserve">A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nyelv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szerepei</w:t>
            </w:r>
            <w:proofErr w:type="spellEnd"/>
          </w:p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20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neva" w:hAnsi="Geneva" w:cs="Geneva"/>
                <w:szCs w:val="24"/>
                <w:lang w:val="en-US"/>
              </w:rPr>
            </w:pP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Kenesei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I. (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szerk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.):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Nyelv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és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nyelvek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.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Beszéd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és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gondolkodás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illetve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Nyelv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és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megismerés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c.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fejezetek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>. [</w:t>
            </w:r>
            <w:hyperlink r:id="rId5" w:history="1">
              <w:r w:rsidRPr="0089323E">
                <w:rPr>
                  <w:rFonts w:ascii="Geneva" w:hAnsi="Geneva" w:cs="Geneva"/>
                  <w:color w:val="E22717"/>
                  <w:szCs w:val="24"/>
                  <w:lang w:val="en-US"/>
                </w:rPr>
                <w:t>http://www.nytud.hu/nyelv_es_nyelvek</w:t>
              </w:r>
            </w:hyperlink>
            <w:r w:rsidRPr="0089323E">
              <w:rPr>
                <w:rFonts w:ascii="Geneva" w:hAnsi="Geneva" w:cs="Geneva"/>
                <w:szCs w:val="24"/>
                <w:lang w:val="en-US"/>
              </w:rPr>
              <w:t>]</w:t>
            </w:r>
          </w:p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neva" w:hAnsi="Geneva" w:cs="Geneva"/>
                <w:szCs w:val="24"/>
                <w:lang w:val="en-US"/>
              </w:rPr>
            </w:pP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Pléh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Csaba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: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Nyelvében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gondolkodik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-e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az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ember? In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Mindentudás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Egyeteme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>. http://www.mindentudas.hu/pleh/20040729pleh.html</w:t>
            </w:r>
          </w:p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79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</w:tr>
      <w:tr w:rsidR="0089323E" w:rsidRPr="0089323E" w:rsidTr="008932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" w:type="pct"/>
            <w:vMerge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15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4</w:t>
            </w:r>
          </w:p>
        </w:tc>
        <w:tc>
          <w:tcPr>
            <w:tcW w:w="277" w:type="pct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162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  <w:tc>
          <w:tcPr>
            <w:tcW w:w="20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proofErr w:type="gramStart"/>
            <w:r w:rsidRPr="0089323E">
              <w:rPr>
                <w:rFonts w:ascii="Geneva" w:hAnsi="Geneva" w:cs="Geneva"/>
                <w:szCs w:val="24"/>
                <w:lang w:val="en-US"/>
              </w:rPr>
              <w:t>a</w:t>
            </w:r>
            <w:proofErr w:type="gram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nyelvi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relativitás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elmélete</w:t>
            </w:r>
            <w:proofErr w:type="spellEnd"/>
          </w:p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79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</w:tr>
      <w:tr w:rsidR="0089323E" w:rsidRPr="0089323E" w:rsidTr="008932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" w:type="pct"/>
            <w:vMerge w:val="restart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3</w:t>
            </w:r>
          </w:p>
        </w:tc>
        <w:tc>
          <w:tcPr>
            <w:tcW w:w="15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5</w:t>
            </w:r>
          </w:p>
        </w:tc>
        <w:tc>
          <w:tcPr>
            <w:tcW w:w="277" w:type="pct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2.23</w:t>
            </w:r>
          </w:p>
        </w:tc>
        <w:tc>
          <w:tcPr>
            <w:tcW w:w="162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Pragmatikai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fordulat</w:t>
            </w:r>
            <w:proofErr w:type="spellEnd"/>
          </w:p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20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 xml:space="preserve">Austin, J. L., </w:t>
            </w:r>
            <w:hyperlink r:id="rId6" w:history="1">
              <w:proofErr w:type="spellStart"/>
              <w:r w:rsidRPr="0089323E">
                <w:rPr>
                  <w:rFonts w:ascii="Geneva" w:hAnsi="Geneva" w:cs="Geneva"/>
                  <w:color w:val="E22717"/>
                  <w:szCs w:val="24"/>
                  <w:lang w:val="en-US"/>
                </w:rPr>
                <w:t>Tetten</w:t>
              </w:r>
              <w:proofErr w:type="spellEnd"/>
              <w:r w:rsidRPr="0089323E">
                <w:rPr>
                  <w:rFonts w:ascii="Geneva" w:hAnsi="Geneva" w:cs="Geneva"/>
                  <w:color w:val="E22717"/>
                  <w:szCs w:val="24"/>
                  <w:lang w:val="en-US"/>
                </w:rPr>
                <w:t xml:space="preserve"> </w:t>
              </w:r>
              <w:proofErr w:type="spellStart"/>
              <w:r w:rsidRPr="0089323E">
                <w:rPr>
                  <w:rFonts w:ascii="Geneva" w:hAnsi="Geneva" w:cs="Geneva"/>
                  <w:color w:val="E22717"/>
                  <w:szCs w:val="24"/>
                  <w:lang w:val="en-US"/>
                </w:rPr>
                <w:t>ért</w:t>
              </w:r>
              <w:proofErr w:type="spellEnd"/>
              <w:r w:rsidRPr="0089323E">
                <w:rPr>
                  <w:rFonts w:ascii="Geneva" w:hAnsi="Geneva" w:cs="Geneva"/>
                  <w:color w:val="E22717"/>
                  <w:szCs w:val="24"/>
                  <w:lang w:val="en-US"/>
                </w:rPr>
                <w:t xml:space="preserve"> </w:t>
              </w:r>
              <w:proofErr w:type="spellStart"/>
              <w:r w:rsidRPr="0089323E">
                <w:rPr>
                  <w:rFonts w:ascii="Geneva" w:hAnsi="Geneva" w:cs="Geneva"/>
                  <w:color w:val="E22717"/>
                  <w:szCs w:val="24"/>
                  <w:lang w:val="en-US"/>
                </w:rPr>
                <w:t>szavak</w:t>
              </w:r>
              <w:proofErr w:type="spellEnd"/>
            </w:hyperlink>
            <w:r w:rsidRPr="0089323E">
              <w:rPr>
                <w:rFonts w:ascii="Geneva" w:hAnsi="Geneva" w:cs="Geneva"/>
                <w:szCs w:val="24"/>
                <w:lang w:val="en-US"/>
              </w:rPr>
              <w:t xml:space="preserve">. Budapest: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Akadémiai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. (1-3. </w:t>
            </w:r>
            <w:proofErr w:type="spellStart"/>
            <w:proofErr w:type="gramStart"/>
            <w:r w:rsidRPr="0089323E">
              <w:rPr>
                <w:rFonts w:ascii="Geneva" w:hAnsi="Geneva" w:cs="Geneva"/>
                <w:szCs w:val="24"/>
                <w:lang w:val="en-US"/>
              </w:rPr>
              <w:t>előadás</w:t>
            </w:r>
            <w:proofErr w:type="spellEnd"/>
            <w:proofErr w:type="gramEnd"/>
            <w:r w:rsidRPr="0089323E">
              <w:rPr>
                <w:rFonts w:ascii="Geneva" w:hAnsi="Geneva" w:cs="Geneva"/>
                <w:szCs w:val="24"/>
                <w:lang w:val="en-US"/>
              </w:rPr>
              <w:t>)</w:t>
            </w:r>
          </w:p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 xml:space="preserve">Grice, H. P., 1997, </w:t>
            </w:r>
            <w:hyperlink r:id="rId7" w:history="1">
              <w:r w:rsidRPr="0089323E">
                <w:rPr>
                  <w:rFonts w:ascii="Geneva" w:hAnsi="Geneva" w:cs="Geneva"/>
                  <w:color w:val="E22717"/>
                  <w:szCs w:val="24"/>
                  <w:lang w:val="en-US"/>
                </w:rPr>
                <w:t xml:space="preserve">A </w:t>
              </w:r>
              <w:proofErr w:type="spellStart"/>
              <w:r w:rsidRPr="0089323E">
                <w:rPr>
                  <w:rFonts w:ascii="Geneva" w:hAnsi="Geneva" w:cs="Geneva"/>
                  <w:color w:val="E22717"/>
                  <w:szCs w:val="24"/>
                  <w:lang w:val="en-US"/>
                </w:rPr>
                <w:t>társalgás</w:t>
              </w:r>
              <w:proofErr w:type="spellEnd"/>
              <w:r w:rsidRPr="0089323E">
                <w:rPr>
                  <w:rFonts w:ascii="Geneva" w:hAnsi="Geneva" w:cs="Geneva"/>
                  <w:color w:val="E22717"/>
                  <w:szCs w:val="24"/>
                  <w:lang w:val="en-US"/>
                </w:rPr>
                <w:t xml:space="preserve"> </w:t>
              </w:r>
              <w:proofErr w:type="spellStart"/>
              <w:r w:rsidRPr="0089323E">
                <w:rPr>
                  <w:rFonts w:ascii="Geneva" w:hAnsi="Geneva" w:cs="Geneva"/>
                  <w:color w:val="E22717"/>
                  <w:szCs w:val="24"/>
                  <w:lang w:val="en-US"/>
                </w:rPr>
                <w:t>logikája</w:t>
              </w:r>
              <w:proofErr w:type="spellEnd"/>
            </w:hyperlink>
            <w:r w:rsidRPr="0089323E">
              <w:rPr>
                <w:rFonts w:ascii="Geneva" w:hAnsi="Geneva" w:cs="Geneva"/>
                <w:szCs w:val="24"/>
                <w:lang w:val="en-US"/>
              </w:rPr>
              <w:t xml:space="preserve">. In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Pléh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Cs. –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Síklaki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I. –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Terestyéni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T. (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szerk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.),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Nyelv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–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kommunikáció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–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cselekvés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>. Budapest: Osiris.</w:t>
            </w:r>
          </w:p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79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</w:tr>
      <w:tr w:rsidR="0089323E" w:rsidRPr="0089323E" w:rsidTr="008932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" w:type="pct"/>
            <w:vMerge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15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6</w:t>
            </w:r>
          </w:p>
        </w:tc>
        <w:tc>
          <w:tcPr>
            <w:tcW w:w="277" w:type="pct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162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  <w:tc>
          <w:tcPr>
            <w:tcW w:w="20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  <w:tc>
          <w:tcPr>
            <w:tcW w:w="79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</w:tr>
      <w:tr w:rsidR="0089323E" w:rsidRPr="0089323E" w:rsidTr="008932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" w:type="pct"/>
            <w:vMerge w:val="restart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4</w:t>
            </w:r>
          </w:p>
        </w:tc>
        <w:tc>
          <w:tcPr>
            <w:tcW w:w="15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7</w:t>
            </w:r>
          </w:p>
        </w:tc>
        <w:tc>
          <w:tcPr>
            <w:tcW w:w="277" w:type="pct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3.2</w:t>
            </w:r>
          </w:p>
        </w:tc>
        <w:tc>
          <w:tcPr>
            <w:tcW w:w="162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Elsajátítás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/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innátizmus</w:t>
            </w:r>
            <w:proofErr w:type="spellEnd"/>
          </w:p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20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Pinker,</w:t>
            </w:r>
          </w:p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neva" w:hAnsi="Geneva" w:cs="Geneva"/>
                <w:szCs w:val="24"/>
                <w:lang w:val="en-US"/>
              </w:rPr>
            </w:pP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Tooby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, J. -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Cosmides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, L, </w:t>
            </w:r>
            <w:hyperlink r:id="rId8" w:history="1">
              <w:proofErr w:type="spellStart"/>
              <w:r w:rsidRPr="0089323E">
                <w:rPr>
                  <w:rFonts w:ascii="Geneva" w:hAnsi="Geneva" w:cs="Geneva"/>
                  <w:color w:val="E22717"/>
                  <w:szCs w:val="24"/>
                  <w:lang w:val="en-US"/>
                </w:rPr>
                <w:t>Evolúciós</w:t>
              </w:r>
              <w:proofErr w:type="spellEnd"/>
              <w:r w:rsidRPr="0089323E">
                <w:rPr>
                  <w:rFonts w:ascii="Geneva" w:hAnsi="Geneva" w:cs="Geneva"/>
                  <w:color w:val="E22717"/>
                  <w:szCs w:val="24"/>
                  <w:lang w:val="en-US"/>
                </w:rPr>
                <w:t xml:space="preserve"> </w:t>
              </w:r>
              <w:proofErr w:type="spellStart"/>
              <w:r w:rsidRPr="0089323E">
                <w:rPr>
                  <w:rFonts w:ascii="Geneva" w:hAnsi="Geneva" w:cs="Geneva"/>
                  <w:color w:val="E22717"/>
                  <w:szCs w:val="24"/>
                  <w:lang w:val="en-US"/>
                </w:rPr>
                <w:t>pszichológia</w:t>
              </w:r>
              <w:proofErr w:type="spellEnd"/>
              <w:r w:rsidRPr="0089323E">
                <w:rPr>
                  <w:rFonts w:ascii="Geneva" w:hAnsi="Geneva" w:cs="Geneva"/>
                  <w:color w:val="E22717"/>
                  <w:szCs w:val="24"/>
                  <w:lang w:val="en-US"/>
                </w:rPr>
                <w:t xml:space="preserve">: </w:t>
              </w:r>
              <w:proofErr w:type="spellStart"/>
              <w:r w:rsidRPr="0089323E">
                <w:rPr>
                  <w:rFonts w:ascii="Geneva" w:hAnsi="Geneva" w:cs="Geneva"/>
                  <w:color w:val="E22717"/>
                  <w:szCs w:val="24"/>
                  <w:lang w:val="en-US"/>
                </w:rPr>
                <w:t>alapozó</w:t>
              </w:r>
              <w:proofErr w:type="spellEnd"/>
              <w:r w:rsidRPr="0089323E">
                <w:rPr>
                  <w:rFonts w:ascii="Geneva" w:hAnsi="Geneva" w:cs="Geneva"/>
                  <w:color w:val="E22717"/>
                  <w:szCs w:val="24"/>
                  <w:lang w:val="en-US"/>
                </w:rPr>
                <w:t xml:space="preserve"> </w:t>
              </w:r>
              <w:proofErr w:type="spellStart"/>
              <w:r w:rsidRPr="0089323E">
                <w:rPr>
                  <w:rFonts w:ascii="Geneva" w:hAnsi="Geneva" w:cs="Geneva"/>
                  <w:color w:val="E22717"/>
                  <w:szCs w:val="24"/>
                  <w:lang w:val="en-US"/>
                </w:rPr>
                <w:t>kurzus</w:t>
              </w:r>
              <w:proofErr w:type="spellEnd"/>
              <w:r w:rsidRPr="0089323E">
                <w:rPr>
                  <w:rFonts w:ascii="Geneva" w:hAnsi="Geneva" w:cs="Geneva"/>
                  <w:color w:val="E22717"/>
                  <w:szCs w:val="24"/>
                  <w:lang w:val="en-US"/>
                </w:rPr>
                <w:t>.</w:t>
              </w:r>
            </w:hyperlink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Replika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>, 40.</w:t>
            </w:r>
          </w:p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79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</w:tr>
      <w:tr w:rsidR="0089323E" w:rsidRPr="0089323E" w:rsidTr="008932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" w:type="pct"/>
            <w:vMerge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15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8</w:t>
            </w:r>
          </w:p>
        </w:tc>
        <w:tc>
          <w:tcPr>
            <w:tcW w:w="277" w:type="pct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162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  <w:tc>
          <w:tcPr>
            <w:tcW w:w="20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hyperlink r:id="rId9" w:history="1">
              <w:r w:rsidRPr="0089323E">
                <w:rPr>
                  <w:rFonts w:ascii="Geneva" w:hAnsi="Geneva" w:cs="Geneva"/>
                  <w:color w:val="E22717"/>
                  <w:szCs w:val="24"/>
                  <w:lang w:val="en-US"/>
                </w:rPr>
                <w:t>The Interpreter</w:t>
              </w:r>
            </w:hyperlink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–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pirahã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esettanulmány</w:t>
            </w:r>
            <w:proofErr w:type="spellEnd"/>
          </w:p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79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</w:tr>
      <w:tr w:rsidR="0089323E" w:rsidRPr="0089323E" w:rsidTr="008932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" w:type="pct"/>
            <w:vMerge w:val="restart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5</w:t>
            </w:r>
          </w:p>
        </w:tc>
        <w:tc>
          <w:tcPr>
            <w:tcW w:w="15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9</w:t>
            </w:r>
          </w:p>
        </w:tc>
        <w:tc>
          <w:tcPr>
            <w:tcW w:w="277" w:type="pct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3.9</w:t>
            </w:r>
          </w:p>
        </w:tc>
        <w:tc>
          <w:tcPr>
            <w:tcW w:w="162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proofErr w:type="spellStart"/>
            <w:proofErr w:type="gramStart"/>
            <w:r w:rsidRPr="0089323E">
              <w:rPr>
                <w:rFonts w:ascii="Geneva" w:hAnsi="Geneva" w:cs="Geneva"/>
                <w:szCs w:val="24"/>
                <w:lang w:val="en-US"/>
              </w:rPr>
              <w:t>zh</w:t>
            </w:r>
            <w:proofErr w:type="spellEnd"/>
            <w:proofErr w:type="gramEnd"/>
          </w:p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20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  <w:tc>
          <w:tcPr>
            <w:tcW w:w="79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</w:tr>
      <w:tr w:rsidR="0089323E" w:rsidRPr="0089323E" w:rsidTr="008932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" w:type="pct"/>
            <w:vMerge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15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10</w:t>
            </w:r>
          </w:p>
        </w:tc>
        <w:tc>
          <w:tcPr>
            <w:tcW w:w="277" w:type="pct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162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Nemverbális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kommunikáció</w:t>
            </w:r>
            <w:proofErr w:type="spellEnd"/>
          </w:p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20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  <w:tc>
          <w:tcPr>
            <w:tcW w:w="79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</w:tr>
      <w:tr w:rsidR="0089323E" w:rsidRPr="0089323E" w:rsidTr="008932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" w:type="pct"/>
            <w:vMerge w:val="restart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6</w:t>
            </w:r>
          </w:p>
        </w:tc>
        <w:tc>
          <w:tcPr>
            <w:tcW w:w="15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11</w:t>
            </w:r>
          </w:p>
        </w:tc>
        <w:tc>
          <w:tcPr>
            <w:tcW w:w="277" w:type="pct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3.16</w:t>
            </w:r>
          </w:p>
        </w:tc>
        <w:tc>
          <w:tcPr>
            <w:tcW w:w="162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Nemverbális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komm</w:t>
            </w:r>
            <w:proofErr w:type="spellEnd"/>
            <w:proofErr w:type="gramStart"/>
            <w:r w:rsidRPr="0089323E">
              <w:rPr>
                <w:rFonts w:ascii="Geneva" w:hAnsi="Geneva" w:cs="Geneva"/>
                <w:szCs w:val="24"/>
                <w:lang w:val="en-US"/>
              </w:rPr>
              <w:t>.:</w:t>
            </w:r>
            <w:proofErr w:type="gram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csatornák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,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típusok</w:t>
            </w:r>
            <w:proofErr w:type="spellEnd"/>
          </w:p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20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 xml:space="preserve">Knapp, M. L., 20032, </w:t>
            </w:r>
            <w:hyperlink r:id="rId10" w:history="1">
              <w:r w:rsidRPr="0089323E">
                <w:rPr>
                  <w:rFonts w:ascii="Geneva" w:hAnsi="Geneva" w:cs="Geneva"/>
                  <w:color w:val="E22717"/>
                  <w:szCs w:val="24"/>
                  <w:lang w:val="en-US"/>
                </w:rPr>
                <w:t xml:space="preserve">A </w:t>
              </w:r>
              <w:proofErr w:type="spellStart"/>
              <w:r w:rsidRPr="0089323E">
                <w:rPr>
                  <w:rFonts w:ascii="Geneva" w:hAnsi="Geneva" w:cs="Geneva"/>
                  <w:color w:val="E22717"/>
                  <w:szCs w:val="24"/>
                  <w:lang w:val="en-US"/>
                </w:rPr>
                <w:t>nem</w:t>
              </w:r>
              <w:proofErr w:type="spellEnd"/>
              <w:r w:rsidRPr="0089323E">
                <w:rPr>
                  <w:rFonts w:ascii="Geneva" w:hAnsi="Geneva" w:cs="Geneva"/>
                  <w:color w:val="E22717"/>
                  <w:szCs w:val="24"/>
                  <w:lang w:val="en-US"/>
                </w:rPr>
                <w:t xml:space="preserve"> </w:t>
              </w:r>
              <w:proofErr w:type="spellStart"/>
              <w:r w:rsidRPr="0089323E">
                <w:rPr>
                  <w:rFonts w:ascii="Geneva" w:hAnsi="Geneva" w:cs="Geneva"/>
                  <w:color w:val="E22717"/>
                  <w:szCs w:val="24"/>
                  <w:lang w:val="en-US"/>
                </w:rPr>
                <w:t>verbális</w:t>
              </w:r>
              <w:proofErr w:type="spellEnd"/>
              <w:r w:rsidRPr="0089323E">
                <w:rPr>
                  <w:rFonts w:ascii="Geneva" w:hAnsi="Geneva" w:cs="Geneva"/>
                  <w:color w:val="E22717"/>
                  <w:szCs w:val="24"/>
                  <w:lang w:val="en-US"/>
                </w:rPr>
                <w:t xml:space="preserve"> </w:t>
              </w:r>
              <w:proofErr w:type="spellStart"/>
              <w:r w:rsidRPr="0089323E">
                <w:rPr>
                  <w:rFonts w:ascii="Geneva" w:hAnsi="Geneva" w:cs="Geneva"/>
                  <w:color w:val="E22717"/>
                  <w:szCs w:val="24"/>
                  <w:lang w:val="en-US"/>
                </w:rPr>
                <w:t>kommunikáció</w:t>
              </w:r>
              <w:proofErr w:type="spellEnd"/>
              <w:r w:rsidRPr="0089323E">
                <w:rPr>
                  <w:rFonts w:ascii="Geneva" w:hAnsi="Geneva" w:cs="Geneva"/>
                  <w:color w:val="E22717"/>
                  <w:szCs w:val="24"/>
                  <w:lang w:val="en-US"/>
                </w:rPr>
                <w:t>.</w:t>
              </w:r>
            </w:hyperlink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In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Horányi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Ö. (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szerk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.),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Kommunikáció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I–II.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Budapest</w:t>
            </w:r>
            <w:proofErr w:type="gramStart"/>
            <w:r w:rsidRPr="0089323E">
              <w:rPr>
                <w:rFonts w:ascii="Geneva" w:hAnsi="Geneva" w:cs="Geneva"/>
                <w:szCs w:val="24"/>
                <w:lang w:val="en-US"/>
              </w:rPr>
              <w:t>:Typotex</w:t>
            </w:r>
            <w:proofErr w:type="spellEnd"/>
            <w:proofErr w:type="gramEnd"/>
            <w:r w:rsidRPr="0089323E">
              <w:rPr>
                <w:rFonts w:ascii="Geneva" w:hAnsi="Geneva" w:cs="Geneva"/>
                <w:szCs w:val="24"/>
                <w:lang w:val="en-US"/>
              </w:rPr>
              <w:t>.</w:t>
            </w:r>
          </w:p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neva" w:hAnsi="Geneva" w:cs="Geneva"/>
                <w:szCs w:val="24"/>
                <w:lang w:val="en-US"/>
              </w:rPr>
            </w:pP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Holahan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, C. J. </w:t>
            </w:r>
            <w:hyperlink r:id="rId11" w:history="1">
              <w:proofErr w:type="gramStart"/>
              <w:r w:rsidRPr="0089323E">
                <w:rPr>
                  <w:rFonts w:ascii="Geneva" w:hAnsi="Geneva" w:cs="Geneva"/>
                  <w:color w:val="E22717"/>
                  <w:szCs w:val="24"/>
                  <w:lang w:val="en-US"/>
                </w:rPr>
                <w:t>A</w:t>
              </w:r>
              <w:proofErr w:type="gramEnd"/>
              <w:r w:rsidRPr="0089323E">
                <w:rPr>
                  <w:rFonts w:ascii="Geneva" w:hAnsi="Geneva" w:cs="Geneva"/>
                  <w:color w:val="E22717"/>
                  <w:szCs w:val="24"/>
                  <w:lang w:val="en-US"/>
                </w:rPr>
                <w:t xml:space="preserve"> </w:t>
              </w:r>
              <w:proofErr w:type="spellStart"/>
              <w:r w:rsidRPr="0089323E">
                <w:rPr>
                  <w:rFonts w:ascii="Geneva" w:hAnsi="Geneva" w:cs="Geneva"/>
                  <w:color w:val="E22717"/>
                  <w:szCs w:val="24"/>
                  <w:lang w:val="en-US"/>
                </w:rPr>
                <w:t>személyes</w:t>
              </w:r>
              <w:proofErr w:type="spellEnd"/>
              <w:r w:rsidRPr="0089323E">
                <w:rPr>
                  <w:rFonts w:ascii="Geneva" w:hAnsi="Geneva" w:cs="Geneva"/>
                  <w:color w:val="E22717"/>
                  <w:szCs w:val="24"/>
                  <w:lang w:val="en-US"/>
                </w:rPr>
                <w:t xml:space="preserve"> </w:t>
              </w:r>
              <w:proofErr w:type="spellStart"/>
              <w:r w:rsidRPr="0089323E">
                <w:rPr>
                  <w:rFonts w:ascii="Geneva" w:hAnsi="Geneva" w:cs="Geneva"/>
                  <w:color w:val="E22717"/>
                  <w:szCs w:val="24"/>
                  <w:lang w:val="en-US"/>
                </w:rPr>
                <w:t>tér</w:t>
              </w:r>
              <w:proofErr w:type="spellEnd"/>
            </w:hyperlink>
            <w:r w:rsidRPr="0089323E">
              <w:rPr>
                <w:rFonts w:ascii="Geneva" w:hAnsi="Geneva" w:cs="Geneva"/>
                <w:szCs w:val="24"/>
                <w:lang w:val="en-US"/>
              </w:rPr>
              <w:t xml:space="preserve">. In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Dúll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, A. –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Kovács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>, Z. (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szerk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.), 1998,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Környezetpszichológiai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szöveggyűjtemény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I. Debrecen: Kossuth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Egyetemi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Kiadó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>, 1998, 141-169.</w:t>
            </w:r>
          </w:p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79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</w:tr>
      <w:tr w:rsidR="0089323E" w:rsidRPr="0089323E" w:rsidTr="008932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" w:type="pct"/>
            <w:vMerge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15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12</w:t>
            </w:r>
          </w:p>
        </w:tc>
        <w:tc>
          <w:tcPr>
            <w:tcW w:w="277" w:type="pct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162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  <w:tc>
          <w:tcPr>
            <w:tcW w:w="20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  <w:tc>
          <w:tcPr>
            <w:tcW w:w="79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proofErr w:type="gramStart"/>
            <w:r w:rsidRPr="0089323E">
              <w:rPr>
                <w:rFonts w:ascii="Geneva" w:hAnsi="Geneva" w:cs="Geneva"/>
                <w:szCs w:val="24"/>
                <w:lang w:val="en-US"/>
              </w:rPr>
              <w:t>a</w:t>
            </w:r>
            <w:proofErr w:type="gram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házi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dolgozatok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ötletek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,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elvárások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,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értékelési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szempontok</w:t>
            </w:r>
            <w:proofErr w:type="spellEnd"/>
          </w:p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</w:tr>
      <w:tr w:rsidR="0089323E" w:rsidRPr="0089323E" w:rsidTr="008932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" w:type="pct"/>
            <w:vMerge w:val="restart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7</w:t>
            </w:r>
          </w:p>
        </w:tc>
        <w:tc>
          <w:tcPr>
            <w:tcW w:w="15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13</w:t>
            </w:r>
          </w:p>
        </w:tc>
        <w:tc>
          <w:tcPr>
            <w:tcW w:w="277" w:type="pct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3.23</w:t>
            </w:r>
          </w:p>
        </w:tc>
        <w:tc>
          <w:tcPr>
            <w:tcW w:w="162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Nemverbális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komm</w:t>
            </w:r>
            <w:proofErr w:type="spellEnd"/>
            <w:proofErr w:type="gramStart"/>
            <w:r w:rsidRPr="0089323E">
              <w:rPr>
                <w:rFonts w:ascii="Geneva" w:hAnsi="Geneva" w:cs="Geneva"/>
                <w:szCs w:val="24"/>
                <w:lang w:val="en-US"/>
              </w:rPr>
              <w:t>.:</w:t>
            </w:r>
            <w:proofErr w:type="gram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funkciók</w:t>
            </w:r>
            <w:proofErr w:type="spellEnd"/>
          </w:p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20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Olvasni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: Fox,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Forgács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,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Ekman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,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Hewston</w:t>
            </w:r>
            <w:proofErr w:type="spellEnd"/>
          </w:p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79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</w:tr>
      <w:tr w:rsidR="0089323E" w:rsidRPr="0089323E" w:rsidTr="008932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" w:type="pct"/>
            <w:vMerge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15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14</w:t>
            </w:r>
          </w:p>
        </w:tc>
        <w:tc>
          <w:tcPr>
            <w:tcW w:w="277" w:type="pct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162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  <w:tc>
          <w:tcPr>
            <w:tcW w:w="20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  <w:tc>
          <w:tcPr>
            <w:tcW w:w="79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</w:tr>
      <w:tr w:rsidR="0089323E" w:rsidRPr="0089323E" w:rsidTr="008932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" w:type="pct"/>
            <w:vMerge w:val="restart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8</w:t>
            </w:r>
          </w:p>
        </w:tc>
        <w:tc>
          <w:tcPr>
            <w:tcW w:w="15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15</w:t>
            </w:r>
          </w:p>
        </w:tc>
        <w:tc>
          <w:tcPr>
            <w:tcW w:w="277" w:type="pct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4.6</w:t>
            </w:r>
          </w:p>
        </w:tc>
        <w:tc>
          <w:tcPr>
            <w:tcW w:w="162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proofErr w:type="spellStart"/>
            <w:proofErr w:type="gramStart"/>
            <w:r w:rsidRPr="0089323E">
              <w:rPr>
                <w:rFonts w:ascii="Geneva" w:hAnsi="Geneva" w:cs="Geneva"/>
                <w:szCs w:val="24"/>
                <w:lang w:val="en-US"/>
              </w:rPr>
              <w:t>zh</w:t>
            </w:r>
            <w:proofErr w:type="spellEnd"/>
            <w:proofErr w:type="gramEnd"/>
          </w:p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20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  <w:tc>
          <w:tcPr>
            <w:tcW w:w="79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</w:tr>
      <w:tr w:rsidR="0089323E" w:rsidRPr="0089323E" w:rsidTr="008932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" w:type="pct"/>
            <w:vMerge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15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16</w:t>
            </w:r>
          </w:p>
        </w:tc>
        <w:tc>
          <w:tcPr>
            <w:tcW w:w="277" w:type="pct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162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Kommunikációtechnológiai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determinizmus</w:t>
            </w:r>
            <w:proofErr w:type="spellEnd"/>
          </w:p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20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  <w:tc>
          <w:tcPr>
            <w:tcW w:w="79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</w:tr>
      <w:tr w:rsidR="0089323E" w:rsidRPr="0089323E" w:rsidTr="008932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" w:type="pct"/>
            <w:vMerge w:val="restart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9</w:t>
            </w:r>
          </w:p>
        </w:tc>
        <w:tc>
          <w:tcPr>
            <w:tcW w:w="15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17</w:t>
            </w:r>
          </w:p>
        </w:tc>
        <w:tc>
          <w:tcPr>
            <w:tcW w:w="277" w:type="pct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4.20</w:t>
            </w:r>
          </w:p>
        </w:tc>
        <w:tc>
          <w:tcPr>
            <w:tcW w:w="162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Kommunikációtechnológiai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determinizmus</w:t>
            </w:r>
            <w:proofErr w:type="spellEnd"/>
          </w:p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20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 xml:space="preserve">McLuhan,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Nyíri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,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Gerbner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>, Chandler</w:t>
            </w:r>
          </w:p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79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</w:tr>
      <w:tr w:rsidR="0089323E" w:rsidRPr="0089323E" w:rsidTr="008932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" w:type="pct"/>
            <w:vMerge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15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18</w:t>
            </w:r>
          </w:p>
        </w:tc>
        <w:tc>
          <w:tcPr>
            <w:tcW w:w="277" w:type="pct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162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  <w:tc>
          <w:tcPr>
            <w:tcW w:w="20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  <w:tc>
          <w:tcPr>
            <w:tcW w:w="79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</w:tr>
      <w:tr w:rsidR="0089323E" w:rsidRPr="0089323E" w:rsidTr="008932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" w:type="pct"/>
            <w:vMerge w:val="restart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10</w:t>
            </w:r>
          </w:p>
        </w:tc>
        <w:tc>
          <w:tcPr>
            <w:tcW w:w="15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19</w:t>
            </w:r>
          </w:p>
        </w:tc>
        <w:tc>
          <w:tcPr>
            <w:tcW w:w="277" w:type="pct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4.27</w:t>
            </w:r>
          </w:p>
        </w:tc>
        <w:tc>
          <w:tcPr>
            <w:tcW w:w="162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Konstruktivizmus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(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társ</w:t>
            </w:r>
            <w:proofErr w:type="spellEnd"/>
            <w:proofErr w:type="gramStart"/>
            <w:r w:rsidRPr="0089323E">
              <w:rPr>
                <w:rFonts w:ascii="Geneva" w:hAnsi="Geneva" w:cs="Geneva"/>
                <w:szCs w:val="24"/>
                <w:lang w:val="en-US"/>
              </w:rPr>
              <w:t>.,</w:t>
            </w:r>
            <w:proofErr w:type="gram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tud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., mat.);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társas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reprezentációk</w:t>
            </w:r>
            <w:proofErr w:type="spellEnd"/>
          </w:p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20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Searle, Berger-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Lukman</w:t>
            </w:r>
            <w:proofErr w:type="spellEnd"/>
          </w:p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79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</w:tr>
      <w:tr w:rsidR="0089323E" w:rsidRPr="0089323E" w:rsidTr="008932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" w:type="pct"/>
            <w:vMerge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15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20</w:t>
            </w:r>
          </w:p>
        </w:tc>
        <w:tc>
          <w:tcPr>
            <w:tcW w:w="277" w:type="pct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162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 xml:space="preserve">A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kommunikáció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szerepe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a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társas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világban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(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elhallgatási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spirál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(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véleményáramlat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dinamikája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,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közvéleménykutatás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>)</w:t>
            </w:r>
          </w:p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20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proofErr w:type="spellStart"/>
            <w:proofErr w:type="gramStart"/>
            <w:r w:rsidRPr="0089323E">
              <w:rPr>
                <w:rFonts w:ascii="Geneva" w:hAnsi="Geneva" w:cs="Geneva"/>
                <w:szCs w:val="24"/>
                <w:lang w:val="en-US"/>
              </w:rPr>
              <w:t>szubkulturák</w:t>
            </w:r>
            <w:proofErr w:type="spellEnd"/>
            <w:proofErr w:type="gram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és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közvélemény</w:t>
            </w:r>
            <w:proofErr w:type="spellEnd"/>
          </w:p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79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</w:tr>
      <w:tr w:rsidR="0089323E" w:rsidRPr="0089323E" w:rsidTr="008932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" w:type="pct"/>
            <w:vMerge w:val="restart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11</w:t>
            </w:r>
          </w:p>
        </w:tc>
        <w:tc>
          <w:tcPr>
            <w:tcW w:w="15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21</w:t>
            </w:r>
          </w:p>
        </w:tc>
        <w:tc>
          <w:tcPr>
            <w:tcW w:w="277" w:type="pct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5.4</w:t>
            </w:r>
          </w:p>
        </w:tc>
        <w:tc>
          <w:tcPr>
            <w:tcW w:w="162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proofErr w:type="spellStart"/>
            <w:proofErr w:type="gramStart"/>
            <w:r w:rsidRPr="0089323E">
              <w:rPr>
                <w:rFonts w:ascii="Geneva" w:hAnsi="Geneva" w:cs="Geneva"/>
                <w:szCs w:val="24"/>
                <w:lang w:val="en-US"/>
              </w:rPr>
              <w:t>zh</w:t>
            </w:r>
            <w:proofErr w:type="spellEnd"/>
            <w:proofErr w:type="gramEnd"/>
          </w:p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20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  <w:tc>
          <w:tcPr>
            <w:tcW w:w="79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</w:tr>
      <w:tr w:rsidR="0089323E" w:rsidRPr="0089323E" w:rsidTr="008932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" w:type="pct"/>
            <w:vMerge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15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22</w:t>
            </w:r>
          </w:p>
        </w:tc>
        <w:tc>
          <w:tcPr>
            <w:tcW w:w="277" w:type="pct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162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  <w:tc>
          <w:tcPr>
            <w:tcW w:w="20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  <w:tc>
          <w:tcPr>
            <w:tcW w:w="79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neva" w:hAnsi="Geneva" w:cs="Geneva"/>
                <w:szCs w:val="24"/>
                <w:lang w:val="en-US"/>
              </w:rPr>
            </w:pP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Gyakorlati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feladatok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bemutatása</w:t>
            </w:r>
            <w:proofErr w:type="spellEnd"/>
          </w:p>
        </w:tc>
      </w:tr>
      <w:tr w:rsidR="0089323E" w:rsidRPr="0089323E" w:rsidTr="008932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" w:type="pct"/>
            <w:vMerge w:val="restart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12</w:t>
            </w:r>
          </w:p>
        </w:tc>
        <w:tc>
          <w:tcPr>
            <w:tcW w:w="15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23</w:t>
            </w:r>
          </w:p>
        </w:tc>
        <w:tc>
          <w:tcPr>
            <w:tcW w:w="277" w:type="pct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5.11</w:t>
            </w:r>
          </w:p>
        </w:tc>
        <w:tc>
          <w:tcPr>
            <w:tcW w:w="162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Záróra</w:t>
            </w:r>
            <w:proofErr w:type="spellEnd"/>
          </w:p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20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  <w:tc>
          <w:tcPr>
            <w:tcW w:w="79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</w:tr>
      <w:tr w:rsidR="0089323E" w:rsidRPr="0089323E" w:rsidTr="0089323E">
        <w:tblPrEx>
          <w:tblBorders>
            <w:top w:val="none" w:sz="0" w:space="0" w:color="auto"/>
            <w:bottom w:val="single" w:sz="8" w:space="0" w:color="808080"/>
          </w:tblBorders>
          <w:tblCellMar>
            <w:top w:w="0" w:type="dxa"/>
            <w:bottom w:w="0" w:type="dxa"/>
          </w:tblCellMar>
        </w:tblPrEx>
        <w:tc>
          <w:tcPr>
            <w:tcW w:w="103" w:type="pct"/>
            <w:vMerge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15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24</w:t>
            </w:r>
          </w:p>
        </w:tc>
        <w:tc>
          <w:tcPr>
            <w:tcW w:w="277" w:type="pct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162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> </w:t>
            </w:r>
          </w:p>
        </w:tc>
        <w:tc>
          <w:tcPr>
            <w:tcW w:w="20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proofErr w:type="gramStart"/>
            <w:r w:rsidRPr="0089323E">
              <w:rPr>
                <w:rFonts w:ascii="Geneva" w:hAnsi="Geneva" w:cs="Geneva"/>
                <w:szCs w:val="24"/>
                <w:lang w:val="en-US"/>
              </w:rPr>
              <w:t>debate</w:t>
            </w:r>
            <w:proofErr w:type="gram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(?)</w:t>
            </w:r>
          </w:p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</w:p>
        </w:tc>
        <w:tc>
          <w:tcPr>
            <w:tcW w:w="79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9323E" w:rsidRPr="0089323E" w:rsidRDefault="0089323E" w:rsidP="0089323E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Cs w:val="24"/>
                <w:lang w:val="en-US"/>
              </w:rPr>
            </w:pPr>
            <w:r w:rsidRPr="0089323E">
              <w:rPr>
                <w:rFonts w:ascii="Geneva" w:hAnsi="Geneva" w:cs="Geneva"/>
                <w:szCs w:val="24"/>
                <w:lang w:val="en-US"/>
              </w:rPr>
              <w:t xml:space="preserve">A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házi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dolgozatok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koncepciójának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leadása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és</w:t>
            </w:r>
            <w:proofErr w:type="spellEnd"/>
            <w:r w:rsidRPr="0089323E">
              <w:rPr>
                <w:rFonts w:ascii="Geneva" w:hAnsi="Geneva" w:cs="Geneva"/>
                <w:szCs w:val="24"/>
                <w:lang w:val="en-US"/>
              </w:rPr>
              <w:t xml:space="preserve"> </w:t>
            </w:r>
            <w:proofErr w:type="spellStart"/>
            <w:r w:rsidRPr="0089323E">
              <w:rPr>
                <w:rFonts w:ascii="Geneva" w:hAnsi="Geneva" w:cs="Geneva"/>
                <w:szCs w:val="24"/>
                <w:lang w:val="en-US"/>
              </w:rPr>
              <w:t>megvitatása</w:t>
            </w:r>
            <w:proofErr w:type="spellEnd"/>
          </w:p>
        </w:tc>
      </w:tr>
    </w:tbl>
    <w:p w:rsidR="00ED2203" w:rsidRPr="0089323E" w:rsidRDefault="0089323E" w:rsidP="0089323E"/>
    <w:sectPr w:rsidR="00ED2203" w:rsidRPr="0089323E" w:rsidSect="0089323E">
      <w:pgSz w:w="16840" w:h="11901" w:orient="landscape"/>
      <w:pgMar w:top="1134" w:right="1134" w:bottom="1134" w:left="1134" w:header="709" w:footer="709" w:gutter="0"/>
      <w:cols w:space="708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9323E"/>
    <w:rsid w:val="0089323E"/>
  </w:rsids>
  <m:mathPr>
    <m:mathFont m:val="Bickham Script Pro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E0"/>
    <w:rPr>
      <w:rFonts w:ascii="Calibri" w:hAnsi="Calibri" w:cs="Times New Roman"/>
      <w:sz w:val="20"/>
      <w:szCs w:val="22"/>
      <w:lang w:val="hu-H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hyperlink" Target="file:///localhost/Users/000000/Documents/ujgep/arch/Documents/archiv/archiv_2008_januar/hg/oktatas/mome-deme/szovegek/GriceTarsalgas.doc" TargetMode="External"/><Relationship Id="rId11" Type="http://schemas.openxmlformats.org/officeDocument/2006/relationships/hyperlink" Target="file:///localhost/Users/000000/Documents/ujgep/arch/Documents/archiv/archiv_2008_januar/hg/oktatas/mome-deme/szovegek/holaha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Users/000000/Documents/ujgep/oktatos/0809tavasz/deme/szovegek/austin.htm" TargetMode="External"/><Relationship Id="rId8" Type="http://schemas.openxmlformats.org/officeDocument/2006/relationships/hyperlink" Target="file:///Users/000000/Documents/ujgep/oktatos/0809tavasz/deme/szovegek/tooby_cosmides.htm" TargetMode="External"/><Relationship Id="rId13" Type="http://schemas.openxmlformats.org/officeDocument/2006/relationships/fontTable" Target="fontTable.xml"/><Relationship Id="rId10" Type="http://schemas.openxmlformats.org/officeDocument/2006/relationships/hyperlink" Target="file:///Users/000000/Documents/ujgep/oktatos/0809tavasz/deme/szovegek/knapp.htm" TargetMode="External"/><Relationship Id="rId5" Type="http://schemas.openxmlformats.org/officeDocument/2006/relationships/hyperlink" Target="http://www.nytud.hu/nyelv_es_nyelvek/" TargetMode="External"/><Relationship Id="rId12" Type="http://schemas.openxmlformats.org/officeDocument/2006/relationships/printerSettings" Target="printerSettings/printerSettings1.bin"/><Relationship Id="rId2" Type="http://schemas.openxmlformats.org/officeDocument/2006/relationships/styles" Target="styles.xml"/><Relationship Id="rId9" Type="http://schemas.openxmlformats.org/officeDocument/2006/relationships/hyperlink" Target="http://www.newyorker.com/reporting/2007/04/16/070416fa_fact_colapint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780</Words>
  <Characters>4451</Characters>
  <Application>Microsoft Macintosh Word</Application>
  <DocSecurity>0</DocSecurity>
  <Lines>37</Lines>
  <Paragraphs>8</Paragraphs>
  <ScaleCrop>false</ScaleCrop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 Gábor</dc:creator>
  <cp:keywords/>
  <cp:lastModifiedBy>Hamp Gábor</cp:lastModifiedBy>
  <cp:revision>1</cp:revision>
  <dcterms:created xsi:type="dcterms:W3CDTF">2009-02-13T11:24:00Z</dcterms:created>
  <dcterms:modified xsi:type="dcterms:W3CDTF">2009-02-13T11:28:00Z</dcterms:modified>
</cp:coreProperties>
</file>